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FB" w:rsidRDefault="007B11FB" w:rsidP="007B11FB">
      <w:pPr>
        <w:jc w:val="center"/>
        <w:rPr>
          <w:b/>
          <w:bCs/>
          <w:sz w:val="28"/>
          <w:szCs w:val="28"/>
        </w:rPr>
      </w:pPr>
      <w:r>
        <w:rPr>
          <w:noProof/>
          <w:lang w:val="en-US" w:eastAsia="en-US"/>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-228600</wp:posOffset>
            </wp:positionV>
            <wp:extent cx="942975" cy="1257300"/>
            <wp:effectExtent l="19050" t="0" r="9525" b="0"/>
            <wp:wrapSquare wrapText="right"/>
            <wp:docPr id="2" name="Picture 2" descr="Файл:Bacho K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Bacho Kiro.png"/>
                    <pic:cNvPicPr>
                      <a:picLocks noChangeAspect="1" noChangeArrowheads="1"/>
                    </pic:cNvPicPr>
                  </pic:nvPicPr>
                  <pic:blipFill>
                    <a:blip r:embed="rId5" r:link="rId6" cstate="print"/>
                    <a:srcRect/>
                    <a:stretch>
                      <a:fillRect/>
                    </a:stretch>
                  </pic:blipFill>
                  <pic:spPr bwMode="auto">
                    <a:xfrm>
                      <a:off x="0" y="0"/>
                      <a:ext cx="942975" cy="1257300"/>
                    </a:xfrm>
                    <a:prstGeom prst="rect">
                      <a:avLst/>
                    </a:prstGeom>
                    <a:noFill/>
                  </pic:spPr>
                </pic:pic>
              </a:graphicData>
            </a:graphic>
          </wp:anchor>
        </w:drawing>
      </w:r>
      <w:r>
        <w:rPr>
          <w:b/>
          <w:bCs/>
          <w:sz w:val="28"/>
          <w:szCs w:val="28"/>
        </w:rPr>
        <w:t xml:space="preserve">Н А Р О Д Н О  Ч И Т А Л И Щ Е  “Б А Ч О  К И Р О - 1 9 </w:t>
      </w:r>
      <w:r>
        <w:rPr>
          <w:b/>
          <w:bCs/>
          <w:sz w:val="28"/>
          <w:szCs w:val="28"/>
          <w:lang w:val="en-US"/>
        </w:rPr>
        <w:t>43</w:t>
      </w:r>
      <w:r>
        <w:rPr>
          <w:b/>
          <w:bCs/>
          <w:sz w:val="28"/>
          <w:szCs w:val="28"/>
        </w:rPr>
        <w:t xml:space="preserve"> г.”</w:t>
      </w:r>
    </w:p>
    <w:p w:rsidR="007B11FB" w:rsidRDefault="007B11FB" w:rsidP="007B11FB">
      <w:pPr>
        <w:pBdr>
          <w:bottom w:val="double" w:sz="6" w:space="1" w:color="auto"/>
        </w:pBdr>
        <w:jc w:val="center"/>
        <w:rPr>
          <w:b/>
          <w:bCs/>
          <w:sz w:val="28"/>
          <w:szCs w:val="28"/>
        </w:rPr>
      </w:pPr>
      <w:r>
        <w:rPr>
          <w:b/>
          <w:bCs/>
          <w:sz w:val="28"/>
          <w:szCs w:val="28"/>
        </w:rPr>
        <w:t>С. ИСКРА, СИЛИСТРЕНСКА ОБЛАСТ</w:t>
      </w:r>
    </w:p>
    <w:p w:rsidR="007B11FB" w:rsidRDefault="007B11FB" w:rsidP="007B11FB">
      <w:pPr>
        <w:jc w:val="center"/>
        <w:rPr>
          <w:bCs/>
          <w:i/>
          <w:sz w:val="28"/>
          <w:szCs w:val="28"/>
          <w:lang w:val="ru-RU"/>
        </w:rPr>
      </w:pPr>
      <w:r>
        <w:rPr>
          <w:bCs/>
          <w:i/>
          <w:sz w:val="28"/>
          <w:szCs w:val="28"/>
        </w:rPr>
        <w:t xml:space="preserve">7580, с. Искра, </w:t>
      </w:r>
      <w:proofErr w:type="spellStart"/>
      <w:r>
        <w:rPr>
          <w:bCs/>
          <w:i/>
          <w:sz w:val="28"/>
          <w:szCs w:val="28"/>
        </w:rPr>
        <w:t>обл</w:t>
      </w:r>
      <w:proofErr w:type="spellEnd"/>
      <w:r>
        <w:rPr>
          <w:bCs/>
          <w:i/>
          <w:sz w:val="28"/>
          <w:szCs w:val="28"/>
        </w:rPr>
        <w:t xml:space="preserve">. Силистра, ул. “Звездел” № </w:t>
      </w:r>
      <w:r>
        <w:rPr>
          <w:bCs/>
          <w:i/>
          <w:sz w:val="28"/>
          <w:szCs w:val="28"/>
          <w:lang w:val="ru-RU"/>
        </w:rPr>
        <w:t>3</w:t>
      </w:r>
      <w:r>
        <w:rPr>
          <w:bCs/>
          <w:i/>
          <w:sz w:val="28"/>
          <w:szCs w:val="28"/>
        </w:rPr>
        <w:t xml:space="preserve"> ,</w:t>
      </w:r>
      <w:r>
        <w:rPr>
          <w:bCs/>
          <w:i/>
          <w:sz w:val="28"/>
          <w:szCs w:val="28"/>
          <w:lang w:val="en-US"/>
        </w:rPr>
        <w:t>e</w:t>
      </w:r>
      <w:r>
        <w:rPr>
          <w:bCs/>
          <w:i/>
          <w:sz w:val="28"/>
          <w:szCs w:val="28"/>
          <w:lang w:val="ru-RU"/>
        </w:rPr>
        <w:t xml:space="preserve">- </w:t>
      </w:r>
      <w:r>
        <w:rPr>
          <w:bCs/>
          <w:i/>
          <w:sz w:val="28"/>
          <w:szCs w:val="28"/>
          <w:lang w:val="en-US"/>
        </w:rPr>
        <w:t>mail</w:t>
      </w:r>
      <w:r>
        <w:rPr>
          <w:bCs/>
          <w:i/>
          <w:sz w:val="28"/>
          <w:szCs w:val="28"/>
        </w:rPr>
        <w:t>:</w:t>
      </w:r>
      <w:proofErr w:type="spellStart"/>
      <w:r>
        <w:rPr>
          <w:bCs/>
          <w:i/>
          <w:sz w:val="28"/>
          <w:szCs w:val="28"/>
          <w:lang w:val="en-US"/>
        </w:rPr>
        <w:t>neriman</w:t>
      </w:r>
      <w:proofErr w:type="spellEnd"/>
      <w:r>
        <w:rPr>
          <w:bCs/>
          <w:i/>
          <w:sz w:val="28"/>
          <w:szCs w:val="28"/>
          <w:lang w:val="ru-RU"/>
        </w:rPr>
        <w:t>_2007@</w:t>
      </w:r>
      <w:proofErr w:type="spellStart"/>
      <w:r>
        <w:rPr>
          <w:bCs/>
          <w:i/>
          <w:sz w:val="28"/>
          <w:szCs w:val="28"/>
          <w:lang w:val="en-US"/>
        </w:rPr>
        <w:t>abv</w:t>
      </w:r>
      <w:proofErr w:type="spellEnd"/>
      <w:r>
        <w:rPr>
          <w:bCs/>
          <w:i/>
          <w:sz w:val="28"/>
          <w:szCs w:val="28"/>
          <w:lang w:val="ru-RU"/>
        </w:rPr>
        <w:t>.</w:t>
      </w:r>
      <w:proofErr w:type="spellStart"/>
      <w:r>
        <w:rPr>
          <w:bCs/>
          <w:i/>
          <w:sz w:val="28"/>
          <w:szCs w:val="28"/>
          <w:lang w:val="en-US"/>
        </w:rPr>
        <w:t>bg</w:t>
      </w:r>
      <w:proofErr w:type="spellEnd"/>
    </w:p>
    <w:p w:rsidR="007B11FB" w:rsidRDefault="007B11FB" w:rsidP="007B11FB">
      <w:pPr>
        <w:jc w:val="center"/>
        <w:rPr>
          <w:bCs/>
          <w:i/>
          <w:sz w:val="28"/>
          <w:szCs w:val="28"/>
        </w:rPr>
      </w:pPr>
    </w:p>
    <w:p w:rsidR="007B11FB" w:rsidRDefault="007B11FB" w:rsidP="007B11FB">
      <w:pPr>
        <w:jc w:val="center"/>
        <w:rPr>
          <w:sz w:val="28"/>
          <w:szCs w:val="28"/>
          <w:lang w:val="ru-RU"/>
        </w:rPr>
      </w:pPr>
    </w:p>
    <w:p w:rsidR="007B11FB" w:rsidRDefault="007B11FB" w:rsidP="007B11FB">
      <w:pPr>
        <w:rPr>
          <w:b/>
          <w:sz w:val="28"/>
          <w:szCs w:val="28"/>
        </w:rPr>
      </w:pPr>
      <w:hyperlink r:id="rId7" w:history="1">
        <w:r>
          <w:rPr>
            <w:sz w:val="28"/>
            <w:szCs w:val="28"/>
          </w:rPr>
          <w:br w:type="textWrapping" w:clear="all"/>
        </w:r>
      </w:hyperlink>
    </w:p>
    <w:p w:rsidR="007B11FB" w:rsidRDefault="007B11FB" w:rsidP="007B11FB">
      <w:pPr>
        <w:rPr>
          <w:b/>
          <w:sz w:val="28"/>
          <w:szCs w:val="28"/>
        </w:rPr>
      </w:pPr>
    </w:p>
    <w:p w:rsidR="007B11FB" w:rsidRDefault="007B11FB" w:rsidP="007B11FB">
      <w:pPr>
        <w:jc w:val="center"/>
        <w:rPr>
          <w:b/>
          <w:sz w:val="28"/>
          <w:szCs w:val="28"/>
        </w:rPr>
      </w:pPr>
      <w:r>
        <w:rPr>
          <w:b/>
          <w:sz w:val="28"/>
          <w:szCs w:val="28"/>
        </w:rPr>
        <w:t>ДОКЛАД</w:t>
      </w:r>
    </w:p>
    <w:p w:rsidR="007B11FB" w:rsidRDefault="007B11FB" w:rsidP="007B11FB">
      <w:pPr>
        <w:jc w:val="center"/>
        <w:rPr>
          <w:b/>
          <w:sz w:val="28"/>
          <w:szCs w:val="28"/>
        </w:rPr>
      </w:pPr>
    </w:p>
    <w:p w:rsidR="007B11FB" w:rsidRDefault="007B11FB" w:rsidP="007B11FB">
      <w:pPr>
        <w:jc w:val="center"/>
        <w:rPr>
          <w:b/>
          <w:sz w:val="28"/>
          <w:szCs w:val="28"/>
        </w:rPr>
      </w:pPr>
    </w:p>
    <w:p w:rsidR="007B11FB" w:rsidRDefault="007B11FB" w:rsidP="007B11FB">
      <w:pPr>
        <w:jc w:val="center"/>
        <w:rPr>
          <w:b/>
          <w:sz w:val="28"/>
          <w:szCs w:val="28"/>
        </w:rPr>
      </w:pPr>
      <w:r>
        <w:rPr>
          <w:b/>
          <w:sz w:val="28"/>
          <w:szCs w:val="28"/>
        </w:rPr>
        <w:t xml:space="preserve">До Кмета на Община Ситово и Общинския съвет </w:t>
      </w:r>
    </w:p>
    <w:p w:rsidR="007B11FB" w:rsidRDefault="007B11FB" w:rsidP="007B11FB">
      <w:pPr>
        <w:jc w:val="center"/>
        <w:rPr>
          <w:b/>
          <w:sz w:val="28"/>
          <w:szCs w:val="28"/>
        </w:rPr>
      </w:pPr>
      <w:r>
        <w:rPr>
          <w:b/>
          <w:sz w:val="28"/>
          <w:szCs w:val="28"/>
        </w:rPr>
        <w:t>за осъществените дейности и изразходваните от бюджета средства</w:t>
      </w:r>
    </w:p>
    <w:p w:rsidR="007B11FB" w:rsidRDefault="007B11FB" w:rsidP="007B11FB">
      <w:pPr>
        <w:jc w:val="center"/>
        <w:rPr>
          <w:b/>
          <w:sz w:val="28"/>
          <w:szCs w:val="28"/>
        </w:rPr>
      </w:pPr>
      <w:r>
        <w:rPr>
          <w:b/>
          <w:sz w:val="28"/>
          <w:szCs w:val="28"/>
        </w:rPr>
        <w:t xml:space="preserve"> за предходната година / 01.01.201</w:t>
      </w:r>
      <w:r>
        <w:rPr>
          <w:b/>
          <w:sz w:val="28"/>
          <w:szCs w:val="28"/>
          <w:lang w:val="en-US"/>
        </w:rPr>
        <w:t xml:space="preserve">8 </w:t>
      </w:r>
      <w:r>
        <w:rPr>
          <w:b/>
          <w:sz w:val="28"/>
          <w:szCs w:val="28"/>
        </w:rPr>
        <w:t>г. – 31.12.201</w:t>
      </w:r>
      <w:r>
        <w:rPr>
          <w:b/>
          <w:sz w:val="28"/>
          <w:szCs w:val="28"/>
          <w:lang w:val="en-US"/>
        </w:rPr>
        <w:t xml:space="preserve">8 </w:t>
      </w:r>
      <w:r>
        <w:rPr>
          <w:b/>
          <w:sz w:val="28"/>
          <w:szCs w:val="28"/>
        </w:rPr>
        <w:t xml:space="preserve">г./ </w:t>
      </w:r>
    </w:p>
    <w:p w:rsidR="007B11FB" w:rsidRDefault="007B11FB" w:rsidP="007B11FB">
      <w:pPr>
        <w:jc w:val="center"/>
        <w:rPr>
          <w:b/>
          <w:sz w:val="28"/>
          <w:szCs w:val="28"/>
        </w:rPr>
      </w:pPr>
      <w:r>
        <w:rPr>
          <w:b/>
          <w:sz w:val="28"/>
          <w:szCs w:val="28"/>
        </w:rPr>
        <w:t xml:space="preserve">по чл. 26а, ал.4 от Закона за Народните читалища, </w:t>
      </w:r>
    </w:p>
    <w:p w:rsidR="007B11FB" w:rsidRDefault="007B11FB" w:rsidP="007B11FB">
      <w:pPr>
        <w:jc w:val="center"/>
        <w:rPr>
          <w:b/>
          <w:sz w:val="28"/>
          <w:szCs w:val="28"/>
        </w:rPr>
      </w:pPr>
      <w:r>
        <w:rPr>
          <w:b/>
          <w:sz w:val="28"/>
          <w:szCs w:val="28"/>
        </w:rPr>
        <w:t>при Народно читалище „Бачо Киро – 1943г.”- с.Искра, община Ситово.</w:t>
      </w:r>
    </w:p>
    <w:p w:rsidR="007B11FB" w:rsidRDefault="007B11FB" w:rsidP="007B11FB">
      <w:pPr>
        <w:jc w:val="center"/>
        <w:rPr>
          <w:i/>
          <w:sz w:val="28"/>
          <w:szCs w:val="28"/>
        </w:rPr>
      </w:pPr>
    </w:p>
    <w:p w:rsidR="007B11FB" w:rsidRDefault="007B11FB" w:rsidP="007B11FB">
      <w:pPr>
        <w:jc w:val="center"/>
        <w:rPr>
          <w:i/>
          <w:sz w:val="28"/>
          <w:szCs w:val="28"/>
        </w:rPr>
      </w:pPr>
    </w:p>
    <w:p w:rsidR="007B11FB" w:rsidRDefault="007B11FB" w:rsidP="007B11FB">
      <w:pPr>
        <w:jc w:val="center"/>
        <w:rPr>
          <w:i/>
          <w:sz w:val="28"/>
          <w:szCs w:val="28"/>
        </w:rPr>
      </w:pPr>
    </w:p>
    <w:p w:rsidR="007B11FB" w:rsidRDefault="007B11FB" w:rsidP="007B11FB">
      <w:pPr>
        <w:ind w:firstLine="720"/>
        <w:rPr>
          <w:i/>
          <w:sz w:val="28"/>
          <w:szCs w:val="28"/>
        </w:rPr>
      </w:pPr>
      <w:r>
        <w:rPr>
          <w:i/>
          <w:sz w:val="28"/>
          <w:szCs w:val="28"/>
        </w:rPr>
        <w:t>НЧ „Бачо Киро-1943г.”е сдружение с нестопанска цел и е вписано в регистъра на юридическите лица и в регистъра на народните читалища в съответствие с чл.10,ал.1,2 от Закона за народните читалища.</w:t>
      </w:r>
    </w:p>
    <w:p w:rsidR="007B11FB" w:rsidRDefault="007B11FB" w:rsidP="007B11FB">
      <w:pPr>
        <w:ind w:firstLine="720"/>
        <w:rPr>
          <w:i/>
          <w:sz w:val="28"/>
          <w:szCs w:val="28"/>
        </w:rPr>
      </w:pPr>
      <w:r>
        <w:rPr>
          <w:i/>
          <w:sz w:val="28"/>
          <w:szCs w:val="28"/>
        </w:rPr>
        <w:t xml:space="preserve">През годините то се утвърди като място за творческа </w:t>
      </w:r>
      <w:proofErr w:type="spellStart"/>
      <w:r>
        <w:rPr>
          <w:i/>
          <w:sz w:val="28"/>
          <w:szCs w:val="28"/>
        </w:rPr>
        <w:t>себеизява</w:t>
      </w:r>
      <w:proofErr w:type="spellEnd"/>
      <w:r>
        <w:rPr>
          <w:i/>
          <w:sz w:val="28"/>
          <w:szCs w:val="28"/>
        </w:rPr>
        <w:t xml:space="preserve"> без налагане на висок професионализъм, една от най-характерните черти е свободната воля за избор на участие по преценка на собствените интереси. Библиотеката в читалището е одобрено да работи в партньорство с регионална библиотека „</w:t>
      </w:r>
      <w:proofErr w:type="spellStart"/>
      <w:r>
        <w:rPr>
          <w:i/>
          <w:sz w:val="28"/>
          <w:szCs w:val="28"/>
        </w:rPr>
        <w:t>Партений</w:t>
      </w:r>
      <w:proofErr w:type="spellEnd"/>
      <w:r>
        <w:rPr>
          <w:i/>
          <w:sz w:val="28"/>
          <w:szCs w:val="28"/>
        </w:rPr>
        <w:t xml:space="preserve"> Павлович” гр.Силистра по програма „Глобални библиотеки - България”. Основна цел на програмата е максимален брой граждани да получат лесен и безплатен достъп до информация и услуги в Интернет чрез мрежата на Българските обществени библиотеки.</w:t>
      </w:r>
    </w:p>
    <w:p w:rsidR="007B11FB" w:rsidRDefault="007B11FB" w:rsidP="007B11FB">
      <w:pPr>
        <w:rPr>
          <w:i/>
          <w:sz w:val="28"/>
          <w:szCs w:val="28"/>
        </w:rPr>
      </w:pPr>
    </w:p>
    <w:p w:rsidR="007B11FB" w:rsidRDefault="007B11FB" w:rsidP="007B11FB">
      <w:pPr>
        <w:rPr>
          <w:sz w:val="28"/>
          <w:szCs w:val="28"/>
        </w:rPr>
      </w:pPr>
    </w:p>
    <w:p w:rsidR="007B11FB" w:rsidRDefault="007B11FB" w:rsidP="007B11FB">
      <w:pPr>
        <w:jc w:val="both"/>
        <w:rPr>
          <w:sz w:val="28"/>
          <w:szCs w:val="28"/>
        </w:rPr>
      </w:pPr>
    </w:p>
    <w:p w:rsidR="007B11FB" w:rsidRDefault="007B11FB" w:rsidP="007B11FB">
      <w:pPr>
        <w:jc w:val="both"/>
        <w:rPr>
          <w:sz w:val="28"/>
          <w:szCs w:val="28"/>
        </w:rPr>
      </w:pPr>
    </w:p>
    <w:p w:rsidR="007B11FB" w:rsidRDefault="007B11FB" w:rsidP="007B11FB">
      <w:pPr>
        <w:jc w:val="both"/>
        <w:rPr>
          <w:sz w:val="28"/>
          <w:szCs w:val="28"/>
        </w:rPr>
      </w:pPr>
    </w:p>
    <w:p w:rsidR="007B11FB" w:rsidRDefault="007B11FB" w:rsidP="007B11FB">
      <w:pPr>
        <w:jc w:val="both"/>
        <w:rPr>
          <w:sz w:val="28"/>
          <w:szCs w:val="28"/>
        </w:rPr>
      </w:pPr>
    </w:p>
    <w:p w:rsidR="007B11FB" w:rsidRDefault="007B11FB" w:rsidP="007B11FB">
      <w:pPr>
        <w:jc w:val="both"/>
        <w:rPr>
          <w:sz w:val="28"/>
          <w:szCs w:val="28"/>
        </w:rPr>
      </w:pPr>
    </w:p>
    <w:p w:rsidR="007B11FB" w:rsidRDefault="007B11FB" w:rsidP="007B11FB">
      <w:pPr>
        <w:tabs>
          <w:tab w:val="left" w:pos="5220"/>
        </w:tabs>
        <w:rPr>
          <w:b/>
          <w:sz w:val="28"/>
          <w:szCs w:val="28"/>
        </w:rPr>
      </w:pPr>
      <w:r>
        <w:rPr>
          <w:b/>
          <w:sz w:val="28"/>
          <w:szCs w:val="28"/>
        </w:rPr>
        <w:t>БИБЛИОТЕЧНА ДЕЙНОСТ</w:t>
      </w:r>
    </w:p>
    <w:p w:rsidR="007B11FB" w:rsidRDefault="007B11FB" w:rsidP="007B11FB">
      <w:pPr>
        <w:tabs>
          <w:tab w:val="left" w:pos="5220"/>
        </w:tabs>
        <w:rPr>
          <w:b/>
          <w:sz w:val="28"/>
          <w:szCs w:val="28"/>
        </w:rPr>
      </w:pPr>
    </w:p>
    <w:p w:rsidR="007B11FB" w:rsidRDefault="007B11FB" w:rsidP="007B11FB">
      <w:pPr>
        <w:pStyle w:val="ListParagraph"/>
        <w:numPr>
          <w:ilvl w:val="0"/>
          <w:numId w:val="1"/>
        </w:numPr>
        <w:spacing w:line="240" w:lineRule="auto"/>
        <w:rPr>
          <w:rFonts w:ascii="Times New Roman" w:hAnsi="Times New Roman"/>
          <w:sz w:val="28"/>
          <w:szCs w:val="28"/>
          <w:lang w:val="bg-BG"/>
        </w:rPr>
      </w:pPr>
      <w:r>
        <w:rPr>
          <w:rFonts w:ascii="Times New Roman" w:hAnsi="Times New Roman"/>
          <w:sz w:val="28"/>
          <w:szCs w:val="28"/>
          <w:lang w:val="bg-BG"/>
        </w:rPr>
        <w:t xml:space="preserve">Библиотеката  работи по програма „Глобални библиотеки”, с цел да се улесни достъпа до информация и услуги чрез интернет на населението. Програмата способства библиотеките да бъдат утвърдени като фактор за обществена програма и средища на знанието.  </w:t>
      </w:r>
    </w:p>
    <w:p w:rsidR="007B11FB" w:rsidRDefault="007B11FB" w:rsidP="007B11FB">
      <w:pPr>
        <w:pStyle w:val="ListParagraph"/>
        <w:spacing w:line="240" w:lineRule="auto"/>
        <w:ind w:left="1080"/>
        <w:rPr>
          <w:rFonts w:ascii="Times New Roman" w:hAnsi="Times New Roman"/>
          <w:sz w:val="28"/>
          <w:szCs w:val="28"/>
          <w:lang w:val="bg-BG"/>
        </w:rPr>
      </w:pPr>
    </w:p>
    <w:p w:rsidR="007B11FB" w:rsidRDefault="007B11FB" w:rsidP="007B11FB">
      <w:pPr>
        <w:pStyle w:val="ListParagraph"/>
        <w:numPr>
          <w:ilvl w:val="0"/>
          <w:numId w:val="1"/>
        </w:numPr>
        <w:spacing w:line="240" w:lineRule="auto"/>
        <w:rPr>
          <w:rFonts w:ascii="Times New Roman" w:hAnsi="Times New Roman"/>
          <w:sz w:val="28"/>
          <w:szCs w:val="28"/>
          <w:lang w:val="bg-BG"/>
        </w:rPr>
      </w:pPr>
      <w:r>
        <w:rPr>
          <w:rFonts w:ascii="Times New Roman" w:hAnsi="Times New Roman"/>
          <w:sz w:val="28"/>
          <w:szCs w:val="28"/>
          <w:lang w:val="bg-BG"/>
        </w:rPr>
        <w:t xml:space="preserve">През годината са проведени обучения и консултации за начална компютърна грамотност. </w:t>
      </w:r>
    </w:p>
    <w:p w:rsidR="007B11FB" w:rsidRDefault="007B11FB" w:rsidP="007B11FB">
      <w:pPr>
        <w:pStyle w:val="ListParagraph"/>
        <w:spacing w:line="240" w:lineRule="auto"/>
        <w:ind w:left="1080"/>
        <w:rPr>
          <w:rFonts w:ascii="Times New Roman" w:hAnsi="Times New Roman"/>
          <w:sz w:val="28"/>
          <w:szCs w:val="28"/>
          <w:lang w:val="bg-BG"/>
        </w:rPr>
      </w:pPr>
    </w:p>
    <w:p w:rsidR="007B11FB" w:rsidRDefault="007B11FB" w:rsidP="007B11FB">
      <w:pPr>
        <w:pStyle w:val="ListParagraph"/>
        <w:numPr>
          <w:ilvl w:val="0"/>
          <w:numId w:val="1"/>
        </w:numPr>
        <w:spacing w:line="240" w:lineRule="auto"/>
        <w:rPr>
          <w:rFonts w:ascii="Times New Roman" w:hAnsi="Times New Roman"/>
          <w:sz w:val="28"/>
          <w:szCs w:val="28"/>
          <w:lang w:val="bg-BG"/>
        </w:rPr>
      </w:pPr>
      <w:r>
        <w:rPr>
          <w:rFonts w:ascii="Times New Roman" w:hAnsi="Times New Roman"/>
          <w:sz w:val="28"/>
          <w:szCs w:val="28"/>
          <w:lang w:val="bg-BG"/>
        </w:rPr>
        <w:t>Електронните услуги – приоритет в работата на библиотеката</w:t>
      </w:r>
      <w:r>
        <w:rPr>
          <w:rFonts w:ascii="Times New Roman" w:hAnsi="Times New Roman"/>
          <w:sz w:val="28"/>
          <w:szCs w:val="28"/>
        </w:rPr>
        <w:t>.</w:t>
      </w:r>
    </w:p>
    <w:p w:rsidR="007B11FB" w:rsidRDefault="007B11FB" w:rsidP="007B11FB">
      <w:pPr>
        <w:pStyle w:val="ListParagraph"/>
        <w:spacing w:line="240" w:lineRule="auto"/>
        <w:ind w:left="1080"/>
        <w:rPr>
          <w:rFonts w:ascii="Times New Roman" w:hAnsi="Times New Roman"/>
          <w:sz w:val="28"/>
          <w:szCs w:val="28"/>
          <w:lang w:val="bg-BG"/>
        </w:rPr>
      </w:pPr>
    </w:p>
    <w:p w:rsidR="007B11FB" w:rsidRDefault="007B11FB" w:rsidP="007B11FB">
      <w:pPr>
        <w:pStyle w:val="ListParagraph"/>
        <w:numPr>
          <w:ilvl w:val="0"/>
          <w:numId w:val="1"/>
        </w:numPr>
        <w:spacing w:line="240" w:lineRule="auto"/>
        <w:rPr>
          <w:rFonts w:ascii="Times New Roman" w:hAnsi="Times New Roman"/>
          <w:sz w:val="28"/>
          <w:szCs w:val="28"/>
          <w:lang w:val="bg-BG"/>
        </w:rPr>
      </w:pPr>
      <w:r>
        <w:rPr>
          <w:rFonts w:ascii="Times New Roman" w:hAnsi="Times New Roman"/>
          <w:sz w:val="28"/>
          <w:szCs w:val="28"/>
          <w:lang w:val="bg-BG"/>
        </w:rPr>
        <w:t>През годината НЧ „Бачо Киро-1943г.” информира населението на село Искра чрез обяви от бюрото по труда за свободните работни места в област Силистра</w:t>
      </w:r>
      <w:r>
        <w:rPr>
          <w:rFonts w:ascii="Times New Roman" w:hAnsi="Times New Roman"/>
          <w:sz w:val="28"/>
          <w:szCs w:val="28"/>
        </w:rPr>
        <w:t>.</w:t>
      </w:r>
    </w:p>
    <w:p w:rsidR="007B11FB" w:rsidRDefault="007B11FB" w:rsidP="007B11FB">
      <w:pPr>
        <w:pStyle w:val="ListParagraph"/>
        <w:spacing w:line="240" w:lineRule="auto"/>
        <w:ind w:left="0"/>
        <w:rPr>
          <w:rFonts w:ascii="Times New Roman" w:hAnsi="Times New Roman"/>
          <w:sz w:val="28"/>
          <w:szCs w:val="28"/>
          <w:lang w:val="bg-BG"/>
        </w:rPr>
      </w:pPr>
    </w:p>
    <w:p w:rsidR="007B11FB" w:rsidRDefault="007B11FB" w:rsidP="007B11FB">
      <w:pPr>
        <w:pStyle w:val="ListParagraph"/>
        <w:numPr>
          <w:ilvl w:val="0"/>
          <w:numId w:val="1"/>
        </w:numPr>
        <w:tabs>
          <w:tab w:val="left" w:pos="1080"/>
        </w:tabs>
        <w:spacing w:after="0" w:line="240" w:lineRule="auto"/>
        <w:rPr>
          <w:rFonts w:ascii="Times New Roman" w:hAnsi="Times New Roman"/>
          <w:sz w:val="28"/>
          <w:szCs w:val="28"/>
          <w:lang w:val="bg-BG"/>
        </w:rPr>
      </w:pPr>
      <w:r>
        <w:rPr>
          <w:rFonts w:ascii="Times New Roman" w:hAnsi="Times New Roman"/>
          <w:sz w:val="28"/>
          <w:szCs w:val="28"/>
          <w:lang w:val="bg-BG"/>
        </w:rPr>
        <w:t xml:space="preserve">Извънкласна дейност - „Да четем и разказваме заедно” – занятие с началните класове с цел развиване на речевите способности на местните деца. </w:t>
      </w:r>
    </w:p>
    <w:p w:rsidR="007B11FB" w:rsidRDefault="007B11FB" w:rsidP="007B11FB">
      <w:pPr>
        <w:pStyle w:val="ListParagraph"/>
        <w:tabs>
          <w:tab w:val="left" w:pos="1080"/>
        </w:tabs>
        <w:spacing w:after="0" w:line="240" w:lineRule="auto"/>
        <w:ind w:left="1080"/>
        <w:rPr>
          <w:rFonts w:ascii="Times New Roman" w:hAnsi="Times New Roman"/>
          <w:sz w:val="28"/>
          <w:szCs w:val="28"/>
          <w:lang w:val="bg-BG"/>
        </w:rPr>
      </w:pPr>
    </w:p>
    <w:p w:rsidR="007B11FB" w:rsidRDefault="007B11FB" w:rsidP="007B11FB">
      <w:pPr>
        <w:pStyle w:val="ListParagraph"/>
        <w:numPr>
          <w:ilvl w:val="0"/>
          <w:numId w:val="1"/>
        </w:numPr>
        <w:spacing w:line="240" w:lineRule="auto"/>
        <w:rPr>
          <w:rFonts w:ascii="Times New Roman" w:hAnsi="Times New Roman"/>
          <w:sz w:val="28"/>
          <w:szCs w:val="28"/>
          <w:lang w:val="bg-BG"/>
        </w:rPr>
      </w:pPr>
      <w:r>
        <w:rPr>
          <w:rFonts w:ascii="Times New Roman" w:hAnsi="Times New Roman"/>
          <w:sz w:val="28"/>
          <w:szCs w:val="28"/>
          <w:lang w:val="bg-BG"/>
        </w:rPr>
        <w:t>13 януари Ден на българското кино – прожекция на известен български филм.</w:t>
      </w:r>
    </w:p>
    <w:p w:rsidR="007B11FB" w:rsidRDefault="007B11FB" w:rsidP="007B11FB">
      <w:pPr>
        <w:pStyle w:val="ListParagraph"/>
        <w:spacing w:line="240" w:lineRule="auto"/>
        <w:ind w:left="0"/>
        <w:rPr>
          <w:rFonts w:ascii="Times New Roman" w:hAnsi="Times New Roman"/>
          <w:sz w:val="28"/>
          <w:szCs w:val="28"/>
          <w:lang w:val="bg-BG"/>
        </w:rPr>
      </w:pPr>
    </w:p>
    <w:p w:rsidR="007B11FB" w:rsidRDefault="007B11FB" w:rsidP="007B11FB">
      <w:pPr>
        <w:pStyle w:val="ListParagraph"/>
        <w:numPr>
          <w:ilvl w:val="0"/>
          <w:numId w:val="1"/>
        </w:numPr>
        <w:tabs>
          <w:tab w:val="left" w:pos="1080"/>
        </w:tabs>
        <w:spacing w:after="0" w:line="240" w:lineRule="auto"/>
        <w:rPr>
          <w:rFonts w:ascii="Times New Roman" w:hAnsi="Times New Roman"/>
          <w:sz w:val="28"/>
          <w:szCs w:val="28"/>
          <w:lang w:val="bg-BG"/>
        </w:rPr>
      </w:pPr>
      <w:r>
        <w:rPr>
          <w:rFonts w:ascii="Times New Roman" w:hAnsi="Times New Roman"/>
          <w:sz w:val="28"/>
          <w:szCs w:val="28"/>
          <w:lang w:val="bg-BG"/>
        </w:rPr>
        <w:t>Малкото голямо четене- учениците от ОУ „Ст. Караджа” с. Искра гостуваха при децата от ЦДГ „Мир”, като ги изненадаха прочитайки им интересни приказки от известни автори.</w:t>
      </w:r>
    </w:p>
    <w:p w:rsidR="007B11FB" w:rsidRDefault="007B11FB" w:rsidP="007B11FB">
      <w:pPr>
        <w:pStyle w:val="ListParagraph"/>
        <w:tabs>
          <w:tab w:val="left" w:pos="1080"/>
        </w:tabs>
        <w:spacing w:after="0" w:line="240" w:lineRule="auto"/>
        <w:ind w:left="0"/>
        <w:rPr>
          <w:rFonts w:ascii="Times New Roman" w:hAnsi="Times New Roman"/>
          <w:sz w:val="28"/>
          <w:szCs w:val="28"/>
          <w:lang w:val="bg-BG"/>
        </w:rPr>
      </w:pPr>
    </w:p>
    <w:p w:rsidR="007B11FB" w:rsidRDefault="007B11FB" w:rsidP="007B11FB">
      <w:pPr>
        <w:pStyle w:val="ListParagraph"/>
        <w:numPr>
          <w:ilvl w:val="0"/>
          <w:numId w:val="1"/>
        </w:numPr>
        <w:tabs>
          <w:tab w:val="left" w:pos="1170"/>
        </w:tabs>
        <w:spacing w:after="0" w:line="240" w:lineRule="auto"/>
        <w:rPr>
          <w:rFonts w:ascii="Times New Roman" w:hAnsi="Times New Roman"/>
          <w:sz w:val="28"/>
          <w:szCs w:val="28"/>
          <w:lang w:val="bg-BG"/>
        </w:rPr>
      </w:pPr>
      <w:r>
        <w:rPr>
          <w:rFonts w:ascii="Times New Roman" w:hAnsi="Times New Roman"/>
          <w:sz w:val="28"/>
          <w:szCs w:val="28"/>
          <w:lang w:val="bg-BG"/>
        </w:rPr>
        <w:t>З март - Национален празник  - празника е отбелязан с презентации от учениците от ОУ „Стефан Караджа”.</w:t>
      </w:r>
    </w:p>
    <w:p w:rsidR="007B11FB" w:rsidRDefault="007B11FB" w:rsidP="007B11FB">
      <w:pPr>
        <w:pStyle w:val="ListParagraph"/>
        <w:tabs>
          <w:tab w:val="left" w:pos="1170"/>
        </w:tabs>
        <w:spacing w:after="0" w:line="240" w:lineRule="auto"/>
        <w:ind w:left="1080"/>
        <w:rPr>
          <w:rFonts w:ascii="Times New Roman" w:hAnsi="Times New Roman"/>
          <w:sz w:val="28"/>
          <w:szCs w:val="28"/>
          <w:lang w:val="bg-BG"/>
        </w:rPr>
      </w:pPr>
      <w:r>
        <w:rPr>
          <w:rFonts w:ascii="Times New Roman" w:hAnsi="Times New Roman"/>
          <w:sz w:val="28"/>
          <w:szCs w:val="28"/>
          <w:lang w:val="bg-BG"/>
        </w:rPr>
        <w:t xml:space="preserve">            </w:t>
      </w:r>
    </w:p>
    <w:p w:rsidR="007B11FB" w:rsidRDefault="007B11FB" w:rsidP="007B11FB">
      <w:pPr>
        <w:pStyle w:val="ListParagraph"/>
        <w:numPr>
          <w:ilvl w:val="0"/>
          <w:numId w:val="1"/>
        </w:numPr>
        <w:spacing w:after="0" w:line="240" w:lineRule="auto"/>
        <w:rPr>
          <w:rFonts w:ascii="Times New Roman" w:hAnsi="Times New Roman"/>
          <w:sz w:val="28"/>
          <w:szCs w:val="28"/>
          <w:lang w:val="bg-BG"/>
        </w:rPr>
      </w:pPr>
      <w:r>
        <w:rPr>
          <w:rFonts w:ascii="Times New Roman" w:hAnsi="Times New Roman"/>
          <w:sz w:val="28"/>
          <w:szCs w:val="28"/>
          <w:lang w:val="bg-BG"/>
        </w:rPr>
        <w:t>1 Април – Ден на шегата – забавна беседа с децата от началните класове на тема „ Шега” и  кой как се е пошегувал с другарчето си.</w:t>
      </w:r>
    </w:p>
    <w:p w:rsidR="007B11FB" w:rsidRDefault="007B11FB" w:rsidP="007B11FB">
      <w:pPr>
        <w:pStyle w:val="ListParagraph"/>
        <w:spacing w:after="0" w:line="240" w:lineRule="auto"/>
        <w:ind w:left="1080"/>
        <w:rPr>
          <w:rFonts w:ascii="Times New Roman" w:hAnsi="Times New Roman"/>
          <w:sz w:val="28"/>
          <w:szCs w:val="28"/>
          <w:lang w:val="bg-BG"/>
        </w:rPr>
      </w:pPr>
    </w:p>
    <w:p w:rsidR="007B11FB" w:rsidRDefault="007B11FB" w:rsidP="007B11FB">
      <w:pPr>
        <w:pStyle w:val="ListParagraph"/>
        <w:numPr>
          <w:ilvl w:val="0"/>
          <w:numId w:val="1"/>
        </w:numPr>
        <w:spacing w:after="0" w:line="240" w:lineRule="auto"/>
        <w:rPr>
          <w:rFonts w:ascii="Times New Roman" w:hAnsi="Times New Roman"/>
          <w:sz w:val="28"/>
          <w:szCs w:val="28"/>
          <w:lang w:val="bg-BG"/>
        </w:rPr>
      </w:pPr>
      <w:r>
        <w:rPr>
          <w:rFonts w:ascii="Times New Roman" w:hAnsi="Times New Roman"/>
          <w:sz w:val="28"/>
          <w:szCs w:val="28"/>
          <w:lang w:val="bg-BG"/>
        </w:rPr>
        <w:t>Мултимедийна прожекция и презентация от група ученици на тема Опазване на околната среда във връзка с „Ден на земята”</w:t>
      </w:r>
      <w:r>
        <w:rPr>
          <w:rFonts w:ascii="Times New Roman" w:hAnsi="Times New Roman"/>
          <w:sz w:val="28"/>
          <w:szCs w:val="28"/>
        </w:rPr>
        <w:t>.</w:t>
      </w:r>
    </w:p>
    <w:p w:rsidR="007B11FB" w:rsidRDefault="007B11FB" w:rsidP="007B11FB">
      <w:pPr>
        <w:pStyle w:val="ListParagraph"/>
        <w:tabs>
          <w:tab w:val="left" w:pos="1170"/>
        </w:tabs>
        <w:spacing w:after="0" w:line="240" w:lineRule="auto"/>
        <w:ind w:left="0"/>
        <w:rPr>
          <w:rFonts w:ascii="Times New Roman" w:hAnsi="Times New Roman"/>
          <w:sz w:val="28"/>
          <w:szCs w:val="28"/>
          <w:lang w:val="bg-BG"/>
        </w:rPr>
      </w:pPr>
      <w:r>
        <w:rPr>
          <w:rFonts w:ascii="Times New Roman" w:hAnsi="Times New Roman"/>
          <w:sz w:val="28"/>
          <w:szCs w:val="28"/>
          <w:lang w:val="bg-BG"/>
        </w:rPr>
        <w:t xml:space="preserve">                                                                                                </w:t>
      </w:r>
    </w:p>
    <w:p w:rsidR="007B11FB" w:rsidRDefault="007B11FB" w:rsidP="007B11FB">
      <w:pPr>
        <w:pStyle w:val="ListParagraph"/>
        <w:numPr>
          <w:ilvl w:val="0"/>
          <w:numId w:val="1"/>
        </w:numPr>
        <w:spacing w:after="0" w:line="240" w:lineRule="auto"/>
        <w:rPr>
          <w:rFonts w:ascii="Times New Roman" w:hAnsi="Times New Roman"/>
          <w:sz w:val="28"/>
          <w:szCs w:val="28"/>
          <w:lang w:val="bg-BG"/>
        </w:rPr>
      </w:pPr>
      <w:r>
        <w:rPr>
          <w:rFonts w:ascii="Times New Roman" w:hAnsi="Times New Roman"/>
          <w:sz w:val="28"/>
          <w:szCs w:val="28"/>
          <w:lang w:val="bg-BG"/>
        </w:rPr>
        <w:t>Световен ден на книгата и авторското право – МАРАТОН  НА ЧЕТЕНЕТО, проведено с учениците от ОУ „Стефан Караджа”, с. Искра.</w:t>
      </w:r>
    </w:p>
    <w:p w:rsidR="007B11FB" w:rsidRDefault="007B11FB" w:rsidP="007B11FB">
      <w:pPr>
        <w:pStyle w:val="ListParagraph"/>
        <w:tabs>
          <w:tab w:val="left" w:pos="1170"/>
        </w:tabs>
        <w:spacing w:after="0" w:line="240" w:lineRule="auto"/>
        <w:ind w:left="1080"/>
        <w:rPr>
          <w:rFonts w:ascii="Times New Roman" w:hAnsi="Times New Roman"/>
          <w:sz w:val="28"/>
          <w:szCs w:val="28"/>
          <w:lang w:val="bg-BG"/>
        </w:rPr>
      </w:pPr>
    </w:p>
    <w:p w:rsidR="007B11FB" w:rsidRDefault="007B11FB" w:rsidP="007B11FB">
      <w:pPr>
        <w:pStyle w:val="ListParagraph"/>
        <w:tabs>
          <w:tab w:val="left" w:pos="1170"/>
        </w:tabs>
        <w:spacing w:after="0" w:line="240" w:lineRule="auto"/>
        <w:ind w:left="0"/>
        <w:rPr>
          <w:rFonts w:ascii="Times New Roman" w:hAnsi="Times New Roman"/>
          <w:sz w:val="28"/>
          <w:szCs w:val="28"/>
          <w:lang w:val="bg-BG"/>
        </w:rPr>
      </w:pPr>
    </w:p>
    <w:p w:rsidR="007B11FB" w:rsidRDefault="007B11FB" w:rsidP="007B11FB">
      <w:pPr>
        <w:pStyle w:val="ListParagraph"/>
        <w:numPr>
          <w:ilvl w:val="0"/>
          <w:numId w:val="1"/>
        </w:numPr>
        <w:tabs>
          <w:tab w:val="left" w:pos="1170"/>
        </w:tabs>
        <w:spacing w:after="0" w:line="240" w:lineRule="auto"/>
        <w:rPr>
          <w:rFonts w:ascii="Times New Roman" w:hAnsi="Times New Roman"/>
          <w:sz w:val="28"/>
          <w:szCs w:val="28"/>
          <w:lang w:val="bg-BG"/>
        </w:rPr>
      </w:pPr>
      <w:r>
        <w:rPr>
          <w:rFonts w:ascii="Times New Roman" w:hAnsi="Times New Roman"/>
          <w:sz w:val="28"/>
          <w:szCs w:val="28"/>
          <w:lang w:val="bg-BG"/>
        </w:rPr>
        <w:t>Участие в „Националната библиотечната седмица” по инициатива на Българската библиотечно – информационна асоциация.</w:t>
      </w:r>
    </w:p>
    <w:p w:rsidR="007B11FB" w:rsidRDefault="007B11FB" w:rsidP="007B11FB">
      <w:pPr>
        <w:pStyle w:val="ListParagraph"/>
        <w:numPr>
          <w:ilvl w:val="0"/>
          <w:numId w:val="2"/>
        </w:numPr>
        <w:tabs>
          <w:tab w:val="left" w:pos="2055"/>
        </w:tabs>
        <w:spacing w:after="0" w:line="240" w:lineRule="auto"/>
        <w:rPr>
          <w:rFonts w:ascii="Times New Roman" w:hAnsi="Times New Roman"/>
          <w:sz w:val="28"/>
          <w:szCs w:val="28"/>
          <w:lang w:val="bg-BG"/>
        </w:rPr>
      </w:pPr>
      <w:r>
        <w:rPr>
          <w:rFonts w:ascii="Times New Roman" w:hAnsi="Times New Roman"/>
          <w:sz w:val="28"/>
          <w:szCs w:val="28"/>
          <w:lang w:val="bg-BG"/>
        </w:rPr>
        <w:t>Ученици от по горен клас прочетоха приказки на по-малките, като направиха илюстрация към приказката;</w:t>
      </w:r>
    </w:p>
    <w:p w:rsidR="007B11FB" w:rsidRDefault="007B11FB" w:rsidP="007B11FB">
      <w:pPr>
        <w:pStyle w:val="ListParagraph"/>
        <w:numPr>
          <w:ilvl w:val="0"/>
          <w:numId w:val="2"/>
        </w:numPr>
        <w:tabs>
          <w:tab w:val="left" w:pos="2055"/>
        </w:tabs>
        <w:spacing w:after="0" w:line="240" w:lineRule="auto"/>
        <w:rPr>
          <w:rFonts w:ascii="Times New Roman" w:hAnsi="Times New Roman"/>
          <w:sz w:val="28"/>
          <w:szCs w:val="28"/>
          <w:lang w:val="bg-BG"/>
        </w:rPr>
      </w:pPr>
      <w:r>
        <w:rPr>
          <w:rFonts w:ascii="Times New Roman" w:hAnsi="Times New Roman"/>
          <w:sz w:val="28"/>
          <w:szCs w:val="28"/>
          <w:lang w:val="bg-BG"/>
        </w:rPr>
        <w:t xml:space="preserve">„Днес аз съм библиотекар”- учениците бяха библиотекари за един ден в читалищната библиотека. Бяха запознати с библиотечната  дейност и </w:t>
      </w:r>
      <w:proofErr w:type="spellStart"/>
      <w:r>
        <w:rPr>
          <w:rFonts w:ascii="Times New Roman" w:hAnsi="Times New Roman"/>
          <w:sz w:val="28"/>
          <w:szCs w:val="28"/>
          <w:lang w:val="bg-BG"/>
        </w:rPr>
        <w:t>книгозаемането</w:t>
      </w:r>
      <w:proofErr w:type="spellEnd"/>
      <w:r>
        <w:rPr>
          <w:rFonts w:ascii="Times New Roman" w:hAnsi="Times New Roman"/>
          <w:sz w:val="28"/>
          <w:szCs w:val="28"/>
          <w:lang w:val="bg-BG"/>
        </w:rPr>
        <w:t>;</w:t>
      </w:r>
    </w:p>
    <w:p w:rsidR="007B11FB" w:rsidRDefault="007B11FB" w:rsidP="007B11FB">
      <w:pPr>
        <w:pStyle w:val="ListParagraph"/>
        <w:numPr>
          <w:ilvl w:val="0"/>
          <w:numId w:val="2"/>
        </w:numPr>
        <w:tabs>
          <w:tab w:val="left" w:pos="2055"/>
        </w:tabs>
        <w:spacing w:after="0" w:line="240" w:lineRule="auto"/>
        <w:rPr>
          <w:rFonts w:ascii="Times New Roman" w:hAnsi="Times New Roman"/>
          <w:sz w:val="28"/>
          <w:szCs w:val="28"/>
          <w:lang w:val="bg-BG"/>
        </w:rPr>
      </w:pPr>
      <w:r>
        <w:rPr>
          <w:rFonts w:ascii="Times New Roman" w:hAnsi="Times New Roman"/>
          <w:sz w:val="28"/>
          <w:szCs w:val="28"/>
          <w:lang w:val="bg-BG"/>
        </w:rPr>
        <w:t xml:space="preserve"> „</w:t>
      </w:r>
      <w:proofErr w:type="spellStart"/>
      <w:r>
        <w:rPr>
          <w:rFonts w:ascii="Times New Roman" w:hAnsi="Times New Roman"/>
          <w:sz w:val="28"/>
          <w:szCs w:val="28"/>
          <w:lang w:val="bg-BG"/>
        </w:rPr>
        <w:t>Умници</w:t>
      </w:r>
      <w:proofErr w:type="spellEnd"/>
      <w:r>
        <w:rPr>
          <w:rFonts w:ascii="Times New Roman" w:hAnsi="Times New Roman"/>
          <w:sz w:val="28"/>
          <w:szCs w:val="28"/>
          <w:lang w:val="bg-BG"/>
        </w:rPr>
        <w:t>”- състезание-викторина с награди за читателите на библиотеката ;</w:t>
      </w:r>
    </w:p>
    <w:p w:rsidR="007B11FB" w:rsidRDefault="007B11FB" w:rsidP="007B11FB">
      <w:pPr>
        <w:pStyle w:val="ListParagraph"/>
        <w:numPr>
          <w:ilvl w:val="0"/>
          <w:numId w:val="2"/>
        </w:numPr>
        <w:tabs>
          <w:tab w:val="left" w:pos="2055"/>
        </w:tabs>
        <w:spacing w:after="0" w:line="240" w:lineRule="auto"/>
        <w:rPr>
          <w:rFonts w:ascii="Times New Roman" w:hAnsi="Times New Roman"/>
          <w:sz w:val="28"/>
          <w:szCs w:val="28"/>
          <w:lang w:val="bg-BG"/>
        </w:rPr>
      </w:pPr>
      <w:r>
        <w:rPr>
          <w:rFonts w:ascii="Times New Roman" w:hAnsi="Times New Roman"/>
          <w:sz w:val="28"/>
          <w:szCs w:val="28"/>
          <w:lang w:val="bg-BG"/>
        </w:rPr>
        <w:t>Изложба от рисунки „Парад на приказните герои”.</w:t>
      </w:r>
    </w:p>
    <w:p w:rsidR="007B11FB" w:rsidRDefault="007B11FB" w:rsidP="007B11FB">
      <w:pPr>
        <w:pStyle w:val="ListParagraph"/>
        <w:tabs>
          <w:tab w:val="left" w:pos="1170"/>
        </w:tabs>
        <w:spacing w:after="0" w:line="240" w:lineRule="auto"/>
        <w:rPr>
          <w:rFonts w:ascii="Times New Roman" w:hAnsi="Times New Roman"/>
          <w:sz w:val="28"/>
          <w:szCs w:val="28"/>
          <w:lang w:val="bg-BG"/>
        </w:rPr>
      </w:pPr>
    </w:p>
    <w:p w:rsidR="007B11FB" w:rsidRDefault="007B11FB" w:rsidP="007B11FB">
      <w:pPr>
        <w:pStyle w:val="ListParagraph"/>
        <w:numPr>
          <w:ilvl w:val="0"/>
          <w:numId w:val="3"/>
        </w:numPr>
        <w:tabs>
          <w:tab w:val="left" w:pos="1170"/>
        </w:tabs>
        <w:spacing w:after="0" w:line="240" w:lineRule="auto"/>
        <w:ind w:hanging="720"/>
        <w:rPr>
          <w:rFonts w:ascii="Times New Roman" w:hAnsi="Times New Roman"/>
          <w:sz w:val="28"/>
          <w:szCs w:val="28"/>
          <w:lang w:val="bg-BG"/>
        </w:rPr>
      </w:pPr>
      <w:r>
        <w:rPr>
          <w:rFonts w:ascii="Times New Roman" w:hAnsi="Times New Roman"/>
          <w:sz w:val="28"/>
          <w:szCs w:val="28"/>
          <w:lang w:val="bg-BG"/>
        </w:rPr>
        <w:t>30 Май - Световен ден за борба с тютюнопушенето – презентация и беседа по темата с учениците от ОУ „Стефан Караджа”</w:t>
      </w:r>
    </w:p>
    <w:p w:rsidR="007B11FB" w:rsidRDefault="007B11FB" w:rsidP="007B11FB">
      <w:pPr>
        <w:pStyle w:val="ListParagraph"/>
        <w:tabs>
          <w:tab w:val="left" w:pos="1170"/>
        </w:tabs>
        <w:spacing w:after="0" w:line="240" w:lineRule="auto"/>
        <w:ind w:left="1440"/>
        <w:rPr>
          <w:rFonts w:ascii="Times New Roman" w:hAnsi="Times New Roman"/>
          <w:sz w:val="28"/>
          <w:szCs w:val="28"/>
          <w:lang w:val="bg-BG"/>
        </w:rPr>
      </w:pPr>
    </w:p>
    <w:p w:rsidR="007B11FB" w:rsidRDefault="007B11FB" w:rsidP="007B11FB">
      <w:pPr>
        <w:pStyle w:val="ListParagraph"/>
        <w:numPr>
          <w:ilvl w:val="0"/>
          <w:numId w:val="1"/>
        </w:numPr>
        <w:tabs>
          <w:tab w:val="left" w:pos="1260"/>
        </w:tabs>
        <w:spacing w:after="0" w:line="240" w:lineRule="auto"/>
        <w:rPr>
          <w:rFonts w:ascii="Times New Roman" w:hAnsi="Times New Roman"/>
          <w:sz w:val="28"/>
          <w:szCs w:val="28"/>
          <w:lang w:val="bg-BG"/>
        </w:rPr>
      </w:pPr>
      <w:r>
        <w:rPr>
          <w:rFonts w:ascii="Times New Roman" w:hAnsi="Times New Roman"/>
          <w:sz w:val="28"/>
          <w:szCs w:val="28"/>
          <w:lang w:val="bg-BG"/>
        </w:rPr>
        <w:t xml:space="preserve"> „Забавно лято”</w:t>
      </w:r>
    </w:p>
    <w:p w:rsidR="007B11FB" w:rsidRDefault="007B11FB" w:rsidP="007B11FB">
      <w:pPr>
        <w:pStyle w:val="ListParagraph"/>
        <w:numPr>
          <w:ilvl w:val="0"/>
          <w:numId w:val="4"/>
        </w:numPr>
        <w:tabs>
          <w:tab w:val="left" w:pos="1260"/>
        </w:tabs>
        <w:spacing w:after="0" w:line="240" w:lineRule="auto"/>
        <w:rPr>
          <w:rFonts w:ascii="Times New Roman" w:hAnsi="Times New Roman"/>
          <w:sz w:val="28"/>
          <w:szCs w:val="28"/>
          <w:lang w:val="bg-BG"/>
        </w:rPr>
      </w:pPr>
      <w:r>
        <w:rPr>
          <w:rFonts w:ascii="Times New Roman" w:hAnsi="Times New Roman"/>
          <w:sz w:val="28"/>
          <w:szCs w:val="28"/>
          <w:lang w:val="bg-BG"/>
        </w:rPr>
        <w:t>Прожекции на филми по избор на детската аудитория</w:t>
      </w:r>
    </w:p>
    <w:p w:rsidR="007B11FB" w:rsidRDefault="007B11FB" w:rsidP="007B11FB">
      <w:pPr>
        <w:pStyle w:val="ListParagraph"/>
        <w:tabs>
          <w:tab w:val="left" w:pos="1260"/>
        </w:tabs>
        <w:spacing w:after="0" w:line="240" w:lineRule="auto"/>
        <w:ind w:left="1800"/>
        <w:rPr>
          <w:rFonts w:ascii="Times New Roman" w:hAnsi="Times New Roman"/>
          <w:sz w:val="28"/>
          <w:szCs w:val="28"/>
          <w:lang w:val="bg-BG"/>
        </w:rPr>
      </w:pPr>
    </w:p>
    <w:p w:rsidR="007B11FB" w:rsidRDefault="007B11FB" w:rsidP="007B11FB">
      <w:pPr>
        <w:pStyle w:val="ListParagraph"/>
        <w:numPr>
          <w:ilvl w:val="0"/>
          <w:numId w:val="4"/>
        </w:numPr>
        <w:tabs>
          <w:tab w:val="left" w:pos="1260"/>
        </w:tabs>
        <w:spacing w:after="0" w:line="240" w:lineRule="auto"/>
        <w:rPr>
          <w:rFonts w:ascii="Times New Roman" w:hAnsi="Times New Roman"/>
          <w:sz w:val="28"/>
          <w:szCs w:val="28"/>
          <w:lang w:val="bg-BG"/>
        </w:rPr>
      </w:pPr>
      <w:r>
        <w:rPr>
          <w:rFonts w:ascii="Times New Roman" w:hAnsi="Times New Roman"/>
          <w:sz w:val="28"/>
          <w:szCs w:val="28"/>
          <w:lang w:val="bg-BG"/>
        </w:rPr>
        <w:t xml:space="preserve">Кампания „Сподели любимата си мисъл от книга. </w:t>
      </w:r>
      <w:proofErr w:type="spellStart"/>
      <w:r>
        <w:rPr>
          <w:rFonts w:ascii="Times New Roman" w:hAnsi="Times New Roman"/>
          <w:sz w:val="28"/>
          <w:szCs w:val="28"/>
        </w:rPr>
        <w:t>Книгата</w:t>
      </w:r>
      <w:proofErr w:type="spellEnd"/>
      <w:r>
        <w:rPr>
          <w:rFonts w:ascii="Times New Roman" w:hAnsi="Times New Roman"/>
          <w:sz w:val="28"/>
          <w:szCs w:val="28"/>
        </w:rPr>
        <w:t xml:space="preserve">, </w:t>
      </w:r>
      <w:proofErr w:type="spellStart"/>
      <w:r>
        <w:rPr>
          <w:rFonts w:ascii="Times New Roman" w:hAnsi="Times New Roman"/>
          <w:sz w:val="28"/>
          <w:szCs w:val="28"/>
        </w:rPr>
        <w:t>която</w:t>
      </w:r>
      <w:proofErr w:type="spellEnd"/>
      <w:r>
        <w:rPr>
          <w:rFonts w:ascii="Times New Roman" w:hAnsi="Times New Roman"/>
          <w:sz w:val="28"/>
          <w:szCs w:val="28"/>
        </w:rPr>
        <w:t xml:space="preserve"> </w:t>
      </w:r>
      <w:proofErr w:type="spellStart"/>
      <w:r>
        <w:rPr>
          <w:rFonts w:ascii="Times New Roman" w:hAnsi="Times New Roman"/>
          <w:sz w:val="28"/>
          <w:szCs w:val="28"/>
        </w:rPr>
        <w:t>ме</w:t>
      </w:r>
      <w:proofErr w:type="spellEnd"/>
      <w:r>
        <w:rPr>
          <w:rFonts w:ascii="Times New Roman" w:hAnsi="Times New Roman"/>
          <w:sz w:val="28"/>
          <w:szCs w:val="28"/>
        </w:rPr>
        <w:t xml:space="preserve"> </w:t>
      </w:r>
      <w:proofErr w:type="spellStart"/>
      <w:r>
        <w:rPr>
          <w:rFonts w:ascii="Times New Roman" w:hAnsi="Times New Roman"/>
          <w:sz w:val="28"/>
          <w:szCs w:val="28"/>
        </w:rPr>
        <w:t>промени</w:t>
      </w:r>
      <w:proofErr w:type="spellEnd"/>
      <w:r>
        <w:rPr>
          <w:rFonts w:ascii="Times New Roman" w:hAnsi="Times New Roman"/>
          <w:sz w:val="28"/>
          <w:szCs w:val="28"/>
        </w:rPr>
        <w:t>”</w:t>
      </w:r>
    </w:p>
    <w:p w:rsidR="007B11FB" w:rsidRDefault="007B11FB" w:rsidP="007B11FB">
      <w:pPr>
        <w:pStyle w:val="NormalWeb"/>
        <w:numPr>
          <w:ilvl w:val="0"/>
          <w:numId w:val="4"/>
        </w:numPr>
        <w:spacing w:line="276" w:lineRule="auto"/>
        <w:jc w:val="both"/>
        <w:rPr>
          <w:sz w:val="28"/>
          <w:szCs w:val="28"/>
          <w:lang w:val="bg-BG"/>
        </w:rPr>
      </w:pPr>
      <w:r>
        <w:rPr>
          <w:sz w:val="28"/>
          <w:szCs w:val="28"/>
          <w:lang w:val="bg-BG"/>
        </w:rPr>
        <w:t xml:space="preserve">Изработка </w:t>
      </w:r>
      <w:proofErr w:type="spellStart"/>
      <w:r>
        <w:rPr>
          <w:sz w:val="28"/>
          <w:szCs w:val="28"/>
        </w:rPr>
        <w:t>на</w:t>
      </w:r>
      <w:proofErr w:type="spellEnd"/>
      <w:r>
        <w:rPr>
          <w:sz w:val="28"/>
          <w:szCs w:val="28"/>
        </w:rPr>
        <w:t xml:space="preserve"> </w:t>
      </w:r>
      <w:proofErr w:type="spellStart"/>
      <w:r>
        <w:rPr>
          <w:sz w:val="28"/>
          <w:szCs w:val="28"/>
        </w:rPr>
        <w:t>покани</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рождени</w:t>
      </w:r>
      <w:proofErr w:type="spellEnd"/>
      <w:r>
        <w:rPr>
          <w:sz w:val="28"/>
          <w:szCs w:val="28"/>
        </w:rPr>
        <w:t xml:space="preserve"> </w:t>
      </w:r>
      <w:proofErr w:type="spellStart"/>
      <w:r>
        <w:rPr>
          <w:sz w:val="28"/>
          <w:szCs w:val="28"/>
        </w:rPr>
        <w:t>дни</w:t>
      </w:r>
      <w:proofErr w:type="spellEnd"/>
      <w:r>
        <w:rPr>
          <w:sz w:val="28"/>
          <w:szCs w:val="28"/>
        </w:rPr>
        <w:t xml:space="preserve"> и </w:t>
      </w:r>
      <w:proofErr w:type="spellStart"/>
      <w:r>
        <w:rPr>
          <w:sz w:val="28"/>
          <w:szCs w:val="28"/>
        </w:rPr>
        <w:t>партита</w:t>
      </w:r>
      <w:proofErr w:type="spellEnd"/>
      <w:r>
        <w:rPr>
          <w:sz w:val="28"/>
          <w:szCs w:val="28"/>
        </w:rPr>
        <w:t>.</w:t>
      </w:r>
    </w:p>
    <w:p w:rsidR="007B11FB" w:rsidRDefault="007B11FB" w:rsidP="007B11FB">
      <w:pPr>
        <w:pStyle w:val="NormalWeb"/>
        <w:numPr>
          <w:ilvl w:val="0"/>
          <w:numId w:val="4"/>
        </w:numPr>
        <w:spacing w:line="276" w:lineRule="auto"/>
        <w:jc w:val="both"/>
        <w:rPr>
          <w:sz w:val="28"/>
          <w:szCs w:val="28"/>
        </w:rPr>
      </w:pPr>
      <w:r>
        <w:rPr>
          <w:sz w:val="28"/>
          <w:szCs w:val="28"/>
          <w:lang w:val="bg-BG"/>
        </w:rPr>
        <w:t>“</w:t>
      </w:r>
      <w:proofErr w:type="spellStart"/>
      <w:r>
        <w:rPr>
          <w:sz w:val="28"/>
          <w:szCs w:val="28"/>
          <w:lang w:val="bg-BG"/>
        </w:rPr>
        <w:t>Елате</w:t>
      </w:r>
      <w:proofErr w:type="spellEnd"/>
      <w:r>
        <w:rPr>
          <w:sz w:val="28"/>
          <w:szCs w:val="28"/>
          <w:lang w:val="bg-BG"/>
        </w:rPr>
        <w:t xml:space="preserve"> книги у дома!” – седмица за връщане на книги с изтекъл срок на заемане от читатели – кампания на библиотеката</w:t>
      </w:r>
    </w:p>
    <w:p w:rsidR="007B11FB" w:rsidRDefault="007B11FB" w:rsidP="007B11FB">
      <w:pPr>
        <w:pStyle w:val="ListParagraph"/>
        <w:numPr>
          <w:ilvl w:val="0"/>
          <w:numId w:val="1"/>
        </w:numPr>
        <w:tabs>
          <w:tab w:val="left" w:pos="1170"/>
        </w:tabs>
        <w:spacing w:after="0" w:line="240" w:lineRule="auto"/>
        <w:jc w:val="both"/>
        <w:rPr>
          <w:rFonts w:ascii="Times New Roman" w:hAnsi="Times New Roman"/>
          <w:b/>
          <w:sz w:val="28"/>
          <w:szCs w:val="28"/>
          <w:u w:val="single"/>
          <w:lang w:val="bg-BG"/>
        </w:rPr>
      </w:pPr>
      <w:r>
        <w:rPr>
          <w:rFonts w:ascii="Times New Roman" w:hAnsi="Times New Roman"/>
          <w:sz w:val="28"/>
          <w:szCs w:val="28"/>
          <w:lang w:val="bg-BG"/>
        </w:rPr>
        <w:t>1 ноември - Ден на народните будители – празника е почетен с мултимедийна презентация  за народните будители от учениците от ОУ „Ст. Караджа”, с. Искра</w:t>
      </w:r>
    </w:p>
    <w:p w:rsidR="007B11FB" w:rsidRDefault="007B11FB" w:rsidP="007B11FB">
      <w:pPr>
        <w:pStyle w:val="ListParagraph"/>
        <w:tabs>
          <w:tab w:val="left" w:pos="1170"/>
        </w:tabs>
        <w:spacing w:after="0" w:line="240" w:lineRule="auto"/>
        <w:ind w:left="1080"/>
        <w:jc w:val="both"/>
        <w:rPr>
          <w:rFonts w:ascii="Times New Roman" w:hAnsi="Times New Roman"/>
          <w:b/>
          <w:sz w:val="28"/>
          <w:szCs w:val="28"/>
          <w:u w:val="single"/>
          <w:lang w:val="bg-BG"/>
        </w:rPr>
      </w:pPr>
    </w:p>
    <w:p w:rsidR="007B11FB" w:rsidRDefault="007B11FB" w:rsidP="007B11FB">
      <w:pPr>
        <w:pStyle w:val="ListParagraph"/>
        <w:tabs>
          <w:tab w:val="left" w:pos="1170"/>
        </w:tabs>
        <w:spacing w:after="0" w:line="240" w:lineRule="auto"/>
        <w:ind w:left="1080"/>
        <w:jc w:val="both"/>
        <w:rPr>
          <w:rFonts w:ascii="Times New Roman" w:hAnsi="Times New Roman"/>
          <w:b/>
          <w:sz w:val="28"/>
          <w:szCs w:val="28"/>
          <w:u w:val="single"/>
          <w:lang w:val="bg-BG"/>
        </w:rPr>
      </w:pPr>
      <w:r>
        <w:rPr>
          <w:rFonts w:ascii="Times New Roman" w:hAnsi="Times New Roman"/>
          <w:b/>
          <w:sz w:val="28"/>
          <w:szCs w:val="28"/>
          <w:u w:val="single"/>
          <w:lang w:val="bg-BG"/>
        </w:rPr>
        <w:t>Годишнини, изложби и кътове:</w:t>
      </w:r>
    </w:p>
    <w:p w:rsidR="007B11FB" w:rsidRDefault="007B11FB" w:rsidP="007B11FB">
      <w:pPr>
        <w:pStyle w:val="ListParagraph"/>
        <w:tabs>
          <w:tab w:val="left" w:pos="1170"/>
        </w:tabs>
        <w:spacing w:after="0" w:line="240" w:lineRule="auto"/>
        <w:ind w:left="1080"/>
        <w:jc w:val="both"/>
        <w:rPr>
          <w:rFonts w:ascii="Times New Roman" w:hAnsi="Times New Roman"/>
          <w:b/>
          <w:sz w:val="28"/>
          <w:szCs w:val="28"/>
          <w:u w:val="single"/>
          <w:lang w:val="bg-BG"/>
        </w:rPr>
      </w:pPr>
    </w:p>
    <w:p w:rsidR="007B11FB" w:rsidRDefault="007B11FB" w:rsidP="007B11FB">
      <w:pPr>
        <w:pStyle w:val="ListParagraph"/>
        <w:tabs>
          <w:tab w:val="left" w:pos="1170"/>
        </w:tabs>
        <w:spacing w:after="0" w:line="240" w:lineRule="auto"/>
        <w:ind w:left="1080"/>
        <w:jc w:val="both"/>
        <w:rPr>
          <w:rFonts w:ascii="Times New Roman" w:hAnsi="Times New Roman"/>
          <w:b/>
          <w:sz w:val="28"/>
          <w:szCs w:val="28"/>
          <w:lang w:val="bg-BG"/>
        </w:rPr>
      </w:pPr>
      <w:r>
        <w:rPr>
          <w:rFonts w:ascii="Times New Roman" w:hAnsi="Times New Roman"/>
          <w:b/>
          <w:sz w:val="28"/>
          <w:szCs w:val="28"/>
          <w:lang w:val="bg-BG"/>
        </w:rPr>
        <w:t>Януари:</w:t>
      </w:r>
    </w:p>
    <w:p w:rsidR="007B11FB" w:rsidRDefault="007B11FB" w:rsidP="007B11FB">
      <w:pPr>
        <w:pStyle w:val="ListParagraph"/>
        <w:numPr>
          <w:ilvl w:val="0"/>
          <w:numId w:val="5"/>
        </w:numPr>
        <w:tabs>
          <w:tab w:val="left" w:pos="1170"/>
        </w:tabs>
        <w:spacing w:after="0" w:line="240" w:lineRule="auto"/>
        <w:jc w:val="both"/>
        <w:rPr>
          <w:rFonts w:ascii="Times New Roman" w:hAnsi="Times New Roman"/>
          <w:b/>
          <w:sz w:val="28"/>
          <w:szCs w:val="28"/>
          <w:lang w:val="bg-BG"/>
        </w:rPr>
      </w:pPr>
      <w:r>
        <w:rPr>
          <w:rFonts w:ascii="Times New Roman" w:hAnsi="Times New Roman"/>
          <w:b/>
          <w:sz w:val="28"/>
          <w:szCs w:val="28"/>
          <w:lang w:val="bg-BG"/>
        </w:rPr>
        <w:t xml:space="preserve">11.01 – </w:t>
      </w:r>
      <w:r>
        <w:rPr>
          <w:rFonts w:ascii="Times New Roman" w:hAnsi="Times New Roman"/>
          <w:sz w:val="28"/>
          <w:szCs w:val="28"/>
          <w:lang w:val="bg-BG"/>
        </w:rPr>
        <w:t>140 г. от рождението на Пейо Яворов. Прочитане на негови произведения и събеседване върху стихотворението   „ Две хубави очи” с учениците от горните класове.</w:t>
      </w:r>
    </w:p>
    <w:p w:rsidR="007B11FB" w:rsidRDefault="007B11FB" w:rsidP="007B11FB">
      <w:pPr>
        <w:pStyle w:val="ListParagraph"/>
        <w:tabs>
          <w:tab w:val="left" w:pos="1170"/>
        </w:tabs>
        <w:spacing w:after="0" w:line="240" w:lineRule="auto"/>
        <w:ind w:left="1800"/>
        <w:jc w:val="both"/>
        <w:rPr>
          <w:rFonts w:ascii="Times New Roman" w:hAnsi="Times New Roman"/>
          <w:b/>
          <w:sz w:val="28"/>
          <w:szCs w:val="28"/>
          <w:lang w:val="bg-BG"/>
        </w:rPr>
      </w:pPr>
    </w:p>
    <w:p w:rsidR="007B11FB" w:rsidRDefault="007B11FB" w:rsidP="007B11FB">
      <w:pPr>
        <w:pStyle w:val="ListParagraph"/>
        <w:numPr>
          <w:ilvl w:val="0"/>
          <w:numId w:val="5"/>
        </w:numPr>
        <w:tabs>
          <w:tab w:val="left" w:pos="1170"/>
        </w:tabs>
        <w:spacing w:after="0" w:line="240" w:lineRule="auto"/>
        <w:jc w:val="both"/>
        <w:rPr>
          <w:rFonts w:ascii="Times New Roman" w:hAnsi="Times New Roman"/>
          <w:b/>
          <w:sz w:val="28"/>
          <w:szCs w:val="28"/>
          <w:lang w:val="bg-BG"/>
        </w:rPr>
      </w:pPr>
      <w:r>
        <w:rPr>
          <w:rFonts w:ascii="Times New Roman" w:hAnsi="Times New Roman"/>
          <w:b/>
          <w:sz w:val="28"/>
          <w:szCs w:val="28"/>
          <w:lang w:val="bg-BG"/>
        </w:rPr>
        <w:lastRenderedPageBreak/>
        <w:t xml:space="preserve">15.01 </w:t>
      </w:r>
      <w:r>
        <w:rPr>
          <w:rFonts w:ascii="Times New Roman" w:hAnsi="Times New Roman"/>
          <w:sz w:val="28"/>
          <w:szCs w:val="28"/>
          <w:lang w:val="bg-BG"/>
        </w:rPr>
        <w:t>–   Във връзка с</w:t>
      </w:r>
      <w:r>
        <w:rPr>
          <w:rFonts w:ascii="Times New Roman" w:hAnsi="Times New Roman"/>
          <w:b/>
          <w:sz w:val="28"/>
          <w:szCs w:val="28"/>
          <w:lang w:val="bg-BG"/>
        </w:rPr>
        <w:t xml:space="preserve"> </w:t>
      </w:r>
      <w:r>
        <w:rPr>
          <w:rFonts w:ascii="Times New Roman" w:hAnsi="Times New Roman"/>
          <w:sz w:val="28"/>
          <w:szCs w:val="28"/>
          <w:lang w:val="bg-BG"/>
        </w:rPr>
        <w:t>155 г. от рождението на Алеко Константинов се подготви кът с негови произведения и учениците бяха запознати с неговата биография.</w:t>
      </w:r>
    </w:p>
    <w:p w:rsidR="007B11FB" w:rsidRDefault="007B11FB" w:rsidP="007B11FB">
      <w:pPr>
        <w:pStyle w:val="ListParagraph"/>
        <w:tabs>
          <w:tab w:val="left" w:pos="1170"/>
        </w:tabs>
        <w:spacing w:after="0" w:line="240" w:lineRule="auto"/>
        <w:ind w:left="1080"/>
        <w:jc w:val="both"/>
        <w:rPr>
          <w:rFonts w:ascii="Times New Roman" w:hAnsi="Times New Roman"/>
          <w:b/>
          <w:sz w:val="28"/>
          <w:szCs w:val="28"/>
          <w:lang w:val="bg-BG"/>
        </w:rPr>
      </w:pPr>
    </w:p>
    <w:p w:rsidR="007B11FB" w:rsidRDefault="007B11FB" w:rsidP="007B11FB">
      <w:pPr>
        <w:pStyle w:val="ListParagraph"/>
        <w:tabs>
          <w:tab w:val="left" w:pos="1170"/>
        </w:tabs>
        <w:spacing w:after="0" w:line="240" w:lineRule="auto"/>
        <w:ind w:left="1080"/>
        <w:jc w:val="both"/>
        <w:rPr>
          <w:rFonts w:ascii="Times New Roman" w:hAnsi="Times New Roman"/>
          <w:b/>
          <w:sz w:val="28"/>
          <w:szCs w:val="28"/>
          <w:lang w:val="bg-BG"/>
        </w:rPr>
      </w:pPr>
    </w:p>
    <w:p w:rsidR="007B11FB" w:rsidRDefault="007B11FB" w:rsidP="007B11FB">
      <w:pPr>
        <w:pStyle w:val="ListParagraph"/>
        <w:tabs>
          <w:tab w:val="left" w:pos="1170"/>
        </w:tabs>
        <w:spacing w:after="0" w:line="240" w:lineRule="auto"/>
        <w:ind w:left="1080"/>
        <w:jc w:val="both"/>
        <w:rPr>
          <w:rFonts w:ascii="Times New Roman" w:hAnsi="Times New Roman"/>
          <w:b/>
          <w:sz w:val="28"/>
          <w:szCs w:val="28"/>
          <w:lang w:val="bg-BG"/>
        </w:rPr>
      </w:pPr>
    </w:p>
    <w:p w:rsidR="007B11FB" w:rsidRDefault="007B11FB" w:rsidP="007B11FB">
      <w:pPr>
        <w:pStyle w:val="ListParagraph"/>
        <w:tabs>
          <w:tab w:val="left" w:pos="1170"/>
        </w:tabs>
        <w:spacing w:after="0" w:line="240" w:lineRule="auto"/>
        <w:ind w:left="1080"/>
        <w:jc w:val="both"/>
        <w:rPr>
          <w:rFonts w:ascii="Times New Roman" w:hAnsi="Times New Roman"/>
          <w:b/>
          <w:sz w:val="28"/>
          <w:szCs w:val="28"/>
          <w:lang w:val="bg-BG"/>
        </w:rPr>
      </w:pPr>
      <w:r>
        <w:rPr>
          <w:rFonts w:ascii="Times New Roman" w:hAnsi="Times New Roman"/>
          <w:b/>
          <w:sz w:val="28"/>
          <w:szCs w:val="28"/>
          <w:lang w:val="bg-BG"/>
        </w:rPr>
        <w:t>Февруари:</w:t>
      </w:r>
    </w:p>
    <w:p w:rsidR="007B11FB" w:rsidRDefault="007B11FB" w:rsidP="007B11FB">
      <w:pPr>
        <w:pStyle w:val="ListParagraph"/>
        <w:numPr>
          <w:ilvl w:val="0"/>
          <w:numId w:val="6"/>
        </w:numPr>
        <w:tabs>
          <w:tab w:val="left" w:pos="1170"/>
        </w:tabs>
        <w:spacing w:after="0" w:line="240" w:lineRule="auto"/>
        <w:ind w:left="1440"/>
        <w:jc w:val="both"/>
        <w:rPr>
          <w:rFonts w:ascii="Times New Roman" w:hAnsi="Times New Roman"/>
          <w:b/>
          <w:sz w:val="28"/>
          <w:szCs w:val="28"/>
          <w:lang w:val="bg-BG"/>
        </w:rPr>
      </w:pPr>
      <w:r>
        <w:rPr>
          <w:rFonts w:ascii="Times New Roman" w:hAnsi="Times New Roman"/>
          <w:b/>
          <w:sz w:val="28"/>
          <w:szCs w:val="28"/>
          <w:lang w:val="bg-BG"/>
        </w:rPr>
        <w:t xml:space="preserve">19.02 -  </w:t>
      </w:r>
      <w:r>
        <w:rPr>
          <w:rFonts w:ascii="Times New Roman" w:hAnsi="Times New Roman"/>
          <w:sz w:val="28"/>
          <w:szCs w:val="28"/>
          <w:lang w:val="bg-BG"/>
        </w:rPr>
        <w:t xml:space="preserve">Отбелязване на 145 г. от обесването на Васил Левски с подготвен кът, табло и представена презентация по темата с учениците от ОУ „Ст. Караджа”, с. Искра </w:t>
      </w:r>
    </w:p>
    <w:p w:rsidR="007B11FB" w:rsidRDefault="007B11FB" w:rsidP="007B11FB">
      <w:pPr>
        <w:pStyle w:val="ListParagraph"/>
        <w:tabs>
          <w:tab w:val="left" w:pos="1170"/>
        </w:tabs>
        <w:spacing w:after="0" w:line="240" w:lineRule="auto"/>
        <w:ind w:left="1440"/>
        <w:jc w:val="both"/>
        <w:rPr>
          <w:rFonts w:ascii="Times New Roman" w:hAnsi="Times New Roman"/>
          <w:b/>
          <w:sz w:val="28"/>
          <w:szCs w:val="28"/>
          <w:lang w:val="bg-BG"/>
        </w:rPr>
      </w:pPr>
    </w:p>
    <w:p w:rsidR="007B11FB" w:rsidRDefault="007B11FB" w:rsidP="007B11FB">
      <w:pPr>
        <w:pStyle w:val="ListParagraph"/>
        <w:numPr>
          <w:ilvl w:val="0"/>
          <w:numId w:val="6"/>
        </w:numPr>
        <w:tabs>
          <w:tab w:val="left" w:pos="1170"/>
        </w:tabs>
        <w:spacing w:after="0" w:line="240" w:lineRule="auto"/>
        <w:ind w:left="1080" w:firstLine="0"/>
        <w:jc w:val="both"/>
        <w:rPr>
          <w:rFonts w:ascii="Times New Roman" w:hAnsi="Times New Roman"/>
          <w:b/>
          <w:sz w:val="28"/>
          <w:szCs w:val="28"/>
          <w:lang w:val="bg-BG"/>
        </w:rPr>
      </w:pPr>
      <w:r>
        <w:rPr>
          <w:rFonts w:ascii="Times New Roman" w:hAnsi="Times New Roman"/>
          <w:b/>
          <w:sz w:val="28"/>
          <w:szCs w:val="28"/>
          <w:lang w:val="bg-BG"/>
        </w:rPr>
        <w:t>Март:</w:t>
      </w:r>
    </w:p>
    <w:p w:rsidR="007B11FB" w:rsidRDefault="007B11FB" w:rsidP="007B11FB">
      <w:pPr>
        <w:pStyle w:val="ListParagraph"/>
        <w:numPr>
          <w:ilvl w:val="0"/>
          <w:numId w:val="6"/>
        </w:numPr>
        <w:tabs>
          <w:tab w:val="left" w:pos="1170"/>
        </w:tabs>
        <w:spacing w:after="0" w:line="240" w:lineRule="auto"/>
        <w:jc w:val="both"/>
        <w:rPr>
          <w:rFonts w:ascii="Times New Roman" w:hAnsi="Times New Roman"/>
          <w:b/>
          <w:sz w:val="28"/>
          <w:szCs w:val="28"/>
          <w:lang w:val="bg-BG"/>
        </w:rPr>
      </w:pPr>
      <w:r>
        <w:rPr>
          <w:rFonts w:ascii="Times New Roman" w:hAnsi="Times New Roman"/>
          <w:b/>
          <w:sz w:val="28"/>
          <w:szCs w:val="28"/>
          <w:lang w:val="bg-BG"/>
        </w:rPr>
        <w:t xml:space="preserve">03.03. </w:t>
      </w:r>
      <w:r>
        <w:rPr>
          <w:rFonts w:ascii="Times New Roman" w:hAnsi="Times New Roman"/>
          <w:sz w:val="28"/>
          <w:szCs w:val="28"/>
          <w:lang w:val="bg-BG"/>
        </w:rPr>
        <w:t>-  Национален празник на</w:t>
      </w:r>
      <w:r>
        <w:rPr>
          <w:rFonts w:ascii="Times New Roman" w:hAnsi="Times New Roman"/>
          <w:b/>
          <w:sz w:val="28"/>
          <w:szCs w:val="28"/>
          <w:lang w:val="bg-BG"/>
        </w:rPr>
        <w:t xml:space="preserve"> </w:t>
      </w:r>
      <w:r>
        <w:rPr>
          <w:rFonts w:ascii="Times New Roman" w:hAnsi="Times New Roman"/>
          <w:sz w:val="28"/>
          <w:szCs w:val="28"/>
          <w:lang w:val="bg-BG"/>
        </w:rPr>
        <w:t>България - Подготвен кът, табло.</w:t>
      </w:r>
    </w:p>
    <w:p w:rsidR="007B11FB" w:rsidRDefault="007B11FB" w:rsidP="007B11FB">
      <w:pPr>
        <w:pStyle w:val="ListParagraph"/>
        <w:tabs>
          <w:tab w:val="left" w:pos="1170"/>
        </w:tabs>
        <w:spacing w:after="0" w:line="240" w:lineRule="auto"/>
        <w:jc w:val="both"/>
        <w:rPr>
          <w:rFonts w:ascii="Times New Roman" w:hAnsi="Times New Roman"/>
          <w:b/>
          <w:sz w:val="28"/>
          <w:szCs w:val="28"/>
          <w:lang w:val="bg-BG"/>
        </w:rPr>
      </w:pPr>
    </w:p>
    <w:p w:rsidR="007B11FB" w:rsidRDefault="007B11FB" w:rsidP="007B11FB">
      <w:pPr>
        <w:pStyle w:val="ListParagraph"/>
        <w:tabs>
          <w:tab w:val="left" w:pos="1170"/>
        </w:tabs>
        <w:spacing w:after="0" w:line="240" w:lineRule="auto"/>
        <w:jc w:val="both"/>
        <w:rPr>
          <w:rFonts w:ascii="Times New Roman" w:hAnsi="Times New Roman"/>
          <w:b/>
          <w:sz w:val="28"/>
          <w:szCs w:val="28"/>
          <w:lang w:val="bg-BG"/>
        </w:rPr>
      </w:pPr>
    </w:p>
    <w:p w:rsidR="007B11FB" w:rsidRDefault="007B11FB" w:rsidP="007B11FB">
      <w:pPr>
        <w:pStyle w:val="ListParagraph"/>
        <w:tabs>
          <w:tab w:val="left" w:pos="1170"/>
        </w:tabs>
        <w:spacing w:after="0" w:line="240" w:lineRule="auto"/>
        <w:ind w:left="1080"/>
        <w:jc w:val="both"/>
        <w:rPr>
          <w:rFonts w:ascii="Times New Roman" w:hAnsi="Times New Roman"/>
          <w:sz w:val="28"/>
          <w:szCs w:val="28"/>
        </w:rPr>
      </w:pPr>
      <w:r>
        <w:rPr>
          <w:rFonts w:ascii="Times New Roman" w:hAnsi="Times New Roman"/>
          <w:b/>
          <w:sz w:val="28"/>
          <w:szCs w:val="28"/>
          <w:lang w:val="bg-BG"/>
        </w:rPr>
        <w:t>Април:</w:t>
      </w:r>
      <w:r>
        <w:rPr>
          <w:rFonts w:ascii="Times New Roman" w:hAnsi="Times New Roman"/>
          <w:sz w:val="28"/>
          <w:szCs w:val="28"/>
          <w:lang w:val="bg-BG"/>
        </w:rPr>
        <w:t xml:space="preserve"> </w:t>
      </w:r>
    </w:p>
    <w:p w:rsidR="007B11FB" w:rsidRDefault="007B11FB" w:rsidP="007B11FB">
      <w:pPr>
        <w:numPr>
          <w:ilvl w:val="0"/>
          <w:numId w:val="7"/>
        </w:numPr>
        <w:rPr>
          <w:b/>
          <w:sz w:val="28"/>
          <w:szCs w:val="28"/>
        </w:rPr>
      </w:pPr>
      <w:r>
        <w:rPr>
          <w:b/>
          <w:sz w:val="28"/>
          <w:szCs w:val="28"/>
        </w:rPr>
        <w:t xml:space="preserve">02. 04 -    </w:t>
      </w:r>
      <w:r>
        <w:rPr>
          <w:sz w:val="28"/>
          <w:szCs w:val="28"/>
        </w:rPr>
        <w:t>2</w:t>
      </w:r>
      <w:r>
        <w:rPr>
          <w:sz w:val="28"/>
          <w:szCs w:val="28"/>
          <w:lang w:val="en-US"/>
        </w:rPr>
        <w:t>1</w:t>
      </w:r>
      <w:r>
        <w:rPr>
          <w:sz w:val="28"/>
          <w:szCs w:val="28"/>
        </w:rPr>
        <w:t xml:space="preserve">3 г. от рождението на Ханс Кристиан Андерсен (1805 – 1875)  датски писател, известен най-вече със своите приказки – драматизация на приказката „ Малката </w:t>
      </w:r>
      <w:proofErr w:type="spellStart"/>
      <w:r>
        <w:rPr>
          <w:sz w:val="28"/>
          <w:szCs w:val="28"/>
        </w:rPr>
        <w:t>кибритопродавачка</w:t>
      </w:r>
      <w:proofErr w:type="spellEnd"/>
      <w:r>
        <w:rPr>
          <w:sz w:val="28"/>
          <w:szCs w:val="28"/>
        </w:rPr>
        <w:t>”;</w:t>
      </w:r>
      <w:r>
        <w:rPr>
          <w:sz w:val="28"/>
          <w:szCs w:val="28"/>
        </w:rPr>
        <w:br/>
      </w:r>
    </w:p>
    <w:p w:rsidR="007B11FB" w:rsidRDefault="007B11FB" w:rsidP="007B11FB">
      <w:pPr>
        <w:numPr>
          <w:ilvl w:val="0"/>
          <w:numId w:val="7"/>
        </w:numPr>
        <w:rPr>
          <w:sz w:val="28"/>
          <w:szCs w:val="28"/>
        </w:rPr>
      </w:pPr>
      <w:r>
        <w:rPr>
          <w:b/>
          <w:sz w:val="28"/>
          <w:szCs w:val="28"/>
        </w:rPr>
        <w:t>04.04</w:t>
      </w:r>
      <w:r>
        <w:rPr>
          <w:sz w:val="28"/>
          <w:szCs w:val="28"/>
        </w:rPr>
        <w:t xml:space="preserve"> - Представена е Великденска изложба пред читалището за населението на село Искра;</w:t>
      </w:r>
    </w:p>
    <w:p w:rsidR="007B11FB" w:rsidRDefault="007B11FB" w:rsidP="007B11FB">
      <w:pPr>
        <w:ind w:left="1800"/>
        <w:jc w:val="both"/>
        <w:rPr>
          <w:b/>
          <w:sz w:val="28"/>
          <w:szCs w:val="28"/>
        </w:rPr>
      </w:pPr>
    </w:p>
    <w:p w:rsidR="007B11FB" w:rsidRDefault="007B11FB" w:rsidP="007B11FB">
      <w:pPr>
        <w:pStyle w:val="ListParagraph"/>
        <w:tabs>
          <w:tab w:val="left" w:pos="1170"/>
        </w:tabs>
        <w:spacing w:after="0" w:line="240" w:lineRule="auto"/>
        <w:jc w:val="both"/>
        <w:rPr>
          <w:rFonts w:ascii="Times New Roman" w:hAnsi="Times New Roman"/>
          <w:b/>
          <w:sz w:val="28"/>
          <w:szCs w:val="28"/>
          <w:lang w:val="bg-BG"/>
        </w:rPr>
      </w:pPr>
      <w:r>
        <w:rPr>
          <w:rFonts w:ascii="Times New Roman" w:hAnsi="Times New Roman"/>
          <w:b/>
          <w:sz w:val="28"/>
          <w:szCs w:val="28"/>
          <w:lang w:val="bg-BG"/>
        </w:rPr>
        <w:t>Ноември:</w:t>
      </w:r>
    </w:p>
    <w:p w:rsidR="007B11FB" w:rsidRDefault="007B11FB" w:rsidP="007B11FB">
      <w:pPr>
        <w:numPr>
          <w:ilvl w:val="0"/>
          <w:numId w:val="7"/>
        </w:numPr>
        <w:ind w:left="1080" w:firstLine="270"/>
        <w:jc w:val="both"/>
        <w:rPr>
          <w:b/>
          <w:sz w:val="28"/>
          <w:szCs w:val="28"/>
        </w:rPr>
      </w:pPr>
      <w:r>
        <w:rPr>
          <w:b/>
          <w:bCs/>
          <w:sz w:val="28"/>
          <w:szCs w:val="28"/>
        </w:rPr>
        <w:t xml:space="preserve">01.11.  -  </w:t>
      </w:r>
      <w:r>
        <w:rPr>
          <w:bCs/>
          <w:sz w:val="28"/>
          <w:szCs w:val="28"/>
        </w:rPr>
        <w:t xml:space="preserve">Дена на Народните Будители - </w:t>
      </w:r>
      <w:r>
        <w:rPr>
          <w:color w:val="1D2129"/>
          <w:sz w:val="28"/>
          <w:szCs w:val="28"/>
          <w:shd w:val="clear" w:color="auto" w:fill="FFFFFF"/>
        </w:rPr>
        <w:t>Той е посветен на делото на книжовниците, просветителите и борците за национално освобождение, съхранили през вековете духовните ценности на нацията и нейния морал.</w:t>
      </w:r>
      <w:r>
        <w:rPr>
          <w:color w:val="1D2129"/>
          <w:sz w:val="28"/>
          <w:szCs w:val="28"/>
        </w:rPr>
        <w:br/>
      </w:r>
      <w:r>
        <w:rPr>
          <w:color w:val="1D2129"/>
          <w:sz w:val="28"/>
          <w:szCs w:val="28"/>
          <w:shd w:val="clear" w:color="auto" w:fill="FFFFFF"/>
        </w:rPr>
        <w:t>Отбелязахме мероприятието с рецитал, презентация и тематична викторина, в която учениците от ОУ " Стефан Караджа " демонстрираха познанията си за историята и делото на народните будители.</w:t>
      </w:r>
    </w:p>
    <w:p w:rsidR="007B11FB" w:rsidRDefault="007B11FB" w:rsidP="007B11FB">
      <w:pPr>
        <w:ind w:left="1350"/>
        <w:jc w:val="both"/>
        <w:rPr>
          <w:b/>
          <w:sz w:val="28"/>
          <w:szCs w:val="28"/>
        </w:rPr>
      </w:pPr>
    </w:p>
    <w:p w:rsidR="007B11FB" w:rsidRDefault="007B11FB" w:rsidP="007B11FB">
      <w:pPr>
        <w:ind w:firstLine="708"/>
        <w:jc w:val="center"/>
        <w:rPr>
          <w:b/>
          <w:sz w:val="28"/>
          <w:szCs w:val="28"/>
        </w:rPr>
      </w:pPr>
      <w:r>
        <w:rPr>
          <w:b/>
          <w:sz w:val="28"/>
          <w:szCs w:val="28"/>
        </w:rPr>
        <w:t>КУЛТУРНО МАСОВА ДЕЙНОСТ</w:t>
      </w:r>
    </w:p>
    <w:p w:rsidR="007B11FB" w:rsidRDefault="007B11FB" w:rsidP="007B11FB">
      <w:pPr>
        <w:ind w:firstLine="708"/>
        <w:jc w:val="center"/>
        <w:rPr>
          <w:b/>
          <w:sz w:val="28"/>
          <w:szCs w:val="28"/>
          <w:lang w:val="en-US"/>
        </w:rPr>
      </w:pPr>
      <w:r>
        <w:rPr>
          <w:b/>
          <w:sz w:val="28"/>
          <w:szCs w:val="28"/>
        </w:rPr>
        <w:t>НА НЧ „БАЧО КИРО – 1943Г.”</w:t>
      </w:r>
    </w:p>
    <w:p w:rsidR="007B11FB" w:rsidRDefault="007B11FB" w:rsidP="007B11FB">
      <w:pPr>
        <w:ind w:firstLine="708"/>
        <w:jc w:val="both"/>
        <w:rPr>
          <w:sz w:val="28"/>
          <w:szCs w:val="28"/>
        </w:rPr>
      </w:pPr>
    </w:p>
    <w:p w:rsidR="007B11FB" w:rsidRDefault="007B11FB" w:rsidP="007B11FB">
      <w:pPr>
        <w:numPr>
          <w:ilvl w:val="0"/>
          <w:numId w:val="8"/>
        </w:numPr>
        <w:jc w:val="both"/>
        <w:rPr>
          <w:sz w:val="28"/>
          <w:szCs w:val="28"/>
        </w:rPr>
      </w:pPr>
      <w:r>
        <w:rPr>
          <w:sz w:val="28"/>
          <w:szCs w:val="28"/>
        </w:rPr>
        <w:lastRenderedPageBreak/>
        <w:t>Подобаващо отбелязване на „</w:t>
      </w:r>
      <w:proofErr w:type="spellStart"/>
      <w:r>
        <w:rPr>
          <w:sz w:val="28"/>
          <w:szCs w:val="28"/>
        </w:rPr>
        <w:t>Бабинден</w:t>
      </w:r>
      <w:proofErr w:type="spellEnd"/>
      <w:r>
        <w:rPr>
          <w:sz w:val="28"/>
          <w:szCs w:val="28"/>
        </w:rPr>
        <w:t xml:space="preserve">” или „Ден на родилната помощ”с общоселско мероприятие.      </w:t>
      </w:r>
    </w:p>
    <w:p w:rsidR="007B11FB" w:rsidRDefault="007B11FB" w:rsidP="007B11FB">
      <w:pPr>
        <w:ind w:left="720"/>
        <w:jc w:val="both"/>
        <w:rPr>
          <w:sz w:val="28"/>
          <w:szCs w:val="28"/>
        </w:rPr>
      </w:pPr>
    </w:p>
    <w:p w:rsidR="007B11FB" w:rsidRDefault="007B11FB" w:rsidP="007B11FB">
      <w:pPr>
        <w:numPr>
          <w:ilvl w:val="0"/>
          <w:numId w:val="8"/>
        </w:numPr>
        <w:jc w:val="both"/>
        <w:rPr>
          <w:sz w:val="28"/>
          <w:szCs w:val="28"/>
        </w:rPr>
      </w:pPr>
      <w:r>
        <w:rPr>
          <w:sz w:val="28"/>
          <w:szCs w:val="28"/>
        </w:rPr>
        <w:t xml:space="preserve">„Работилница за </w:t>
      </w:r>
      <w:proofErr w:type="spellStart"/>
      <w:r>
        <w:rPr>
          <w:sz w:val="28"/>
          <w:szCs w:val="28"/>
        </w:rPr>
        <w:t>валентинки</w:t>
      </w:r>
      <w:proofErr w:type="spellEnd"/>
      <w:r>
        <w:rPr>
          <w:sz w:val="28"/>
          <w:szCs w:val="28"/>
        </w:rPr>
        <w:t>” – изработка на картички, рамки, декорации и др. с читатели и доброволци във връзка с предстоящия празник Св. Валентин.</w:t>
      </w:r>
    </w:p>
    <w:p w:rsidR="007B11FB" w:rsidRDefault="007B11FB" w:rsidP="007B11FB">
      <w:pPr>
        <w:ind w:left="720"/>
        <w:jc w:val="both"/>
        <w:rPr>
          <w:sz w:val="28"/>
          <w:szCs w:val="28"/>
        </w:rPr>
      </w:pPr>
    </w:p>
    <w:p w:rsidR="007B11FB" w:rsidRDefault="007B11FB" w:rsidP="007B11FB">
      <w:pPr>
        <w:numPr>
          <w:ilvl w:val="0"/>
          <w:numId w:val="8"/>
        </w:numPr>
        <w:jc w:val="both"/>
        <w:rPr>
          <w:sz w:val="28"/>
          <w:szCs w:val="28"/>
        </w:rPr>
      </w:pPr>
      <w:r>
        <w:rPr>
          <w:sz w:val="28"/>
          <w:szCs w:val="28"/>
        </w:rPr>
        <w:t>Представена изложба за Св. Валентин в ОУ „ Стефан Караджа ”, с. Искра.</w:t>
      </w:r>
    </w:p>
    <w:p w:rsidR="007B11FB" w:rsidRDefault="007B11FB" w:rsidP="007B11FB">
      <w:pPr>
        <w:ind w:left="720"/>
        <w:jc w:val="both"/>
        <w:rPr>
          <w:sz w:val="28"/>
          <w:szCs w:val="28"/>
        </w:rPr>
      </w:pPr>
    </w:p>
    <w:p w:rsidR="007B11FB" w:rsidRDefault="007B11FB" w:rsidP="007B11FB">
      <w:pPr>
        <w:numPr>
          <w:ilvl w:val="0"/>
          <w:numId w:val="8"/>
        </w:numPr>
        <w:jc w:val="both"/>
        <w:rPr>
          <w:sz w:val="28"/>
          <w:szCs w:val="28"/>
        </w:rPr>
      </w:pPr>
      <w:r>
        <w:rPr>
          <w:sz w:val="28"/>
          <w:szCs w:val="28"/>
        </w:rPr>
        <w:t>На 21.02.2018г. НЧ „Бачо Киро-1943г.”отбеляза Деня на майчиния език с представена богата програма пред жителите на с. Искра.</w:t>
      </w:r>
    </w:p>
    <w:p w:rsidR="007B11FB" w:rsidRDefault="007B11FB" w:rsidP="007B11FB">
      <w:pPr>
        <w:ind w:left="720"/>
        <w:jc w:val="both"/>
        <w:rPr>
          <w:sz w:val="28"/>
          <w:szCs w:val="28"/>
        </w:rPr>
      </w:pPr>
    </w:p>
    <w:p w:rsidR="007B11FB" w:rsidRDefault="007B11FB" w:rsidP="007B11FB">
      <w:pPr>
        <w:numPr>
          <w:ilvl w:val="0"/>
          <w:numId w:val="8"/>
        </w:numPr>
        <w:jc w:val="both"/>
        <w:rPr>
          <w:sz w:val="28"/>
          <w:szCs w:val="28"/>
        </w:rPr>
      </w:pPr>
      <w:r>
        <w:rPr>
          <w:sz w:val="28"/>
          <w:szCs w:val="28"/>
        </w:rPr>
        <w:t>На 28.02.2018 г. НЧ „Бачо Киро-1943г.”отбеляза международния "Ден на розовата фланелка". Проведена е беседа с учениците от горните класове от ОУ „Ст. Караджа ”. В знак на солидарност, децата бяха облечени с розови тениски.</w:t>
      </w:r>
    </w:p>
    <w:p w:rsidR="007B11FB" w:rsidRDefault="007B11FB" w:rsidP="007B11FB">
      <w:pPr>
        <w:ind w:left="720"/>
        <w:jc w:val="both"/>
        <w:rPr>
          <w:sz w:val="28"/>
          <w:szCs w:val="28"/>
        </w:rPr>
      </w:pPr>
    </w:p>
    <w:p w:rsidR="007B11FB" w:rsidRDefault="007B11FB" w:rsidP="007B11FB">
      <w:pPr>
        <w:numPr>
          <w:ilvl w:val="0"/>
          <w:numId w:val="8"/>
        </w:numPr>
        <w:jc w:val="both"/>
        <w:rPr>
          <w:sz w:val="28"/>
          <w:szCs w:val="28"/>
        </w:rPr>
      </w:pPr>
      <w:r>
        <w:rPr>
          <w:sz w:val="28"/>
          <w:szCs w:val="28"/>
        </w:rPr>
        <w:t>Работилница за мартеници – с ученици доброволци от ОУ „Ст. Караджа” са изработени мартеници за ДГ „Мир”, с. Искра</w:t>
      </w:r>
    </w:p>
    <w:p w:rsidR="007B11FB" w:rsidRDefault="007B11FB" w:rsidP="007B11FB">
      <w:pPr>
        <w:ind w:left="720"/>
        <w:jc w:val="both"/>
        <w:rPr>
          <w:sz w:val="28"/>
          <w:szCs w:val="28"/>
        </w:rPr>
      </w:pPr>
    </w:p>
    <w:p w:rsidR="007B11FB" w:rsidRDefault="007B11FB" w:rsidP="007B11FB">
      <w:pPr>
        <w:numPr>
          <w:ilvl w:val="0"/>
          <w:numId w:val="8"/>
        </w:numPr>
        <w:jc w:val="both"/>
        <w:rPr>
          <w:sz w:val="28"/>
          <w:szCs w:val="28"/>
        </w:rPr>
      </w:pPr>
      <w:r>
        <w:rPr>
          <w:sz w:val="28"/>
          <w:szCs w:val="28"/>
        </w:rPr>
        <w:t>Посрещане на Баба Марта – съвместно мероприятие с ДГ „Мир” и НЧ „Бачо Киро – 1943 г.”, с. Искра.</w:t>
      </w:r>
    </w:p>
    <w:p w:rsidR="007B11FB" w:rsidRDefault="007B11FB" w:rsidP="007B11FB">
      <w:pPr>
        <w:jc w:val="both"/>
        <w:rPr>
          <w:sz w:val="28"/>
          <w:szCs w:val="28"/>
        </w:rPr>
      </w:pPr>
    </w:p>
    <w:p w:rsidR="007B11FB" w:rsidRDefault="007B11FB" w:rsidP="007B11FB">
      <w:pPr>
        <w:pStyle w:val="ListParagraph"/>
        <w:numPr>
          <w:ilvl w:val="0"/>
          <w:numId w:val="8"/>
        </w:numPr>
        <w:spacing w:after="0" w:line="240" w:lineRule="auto"/>
        <w:jc w:val="both"/>
        <w:rPr>
          <w:rFonts w:ascii="Times New Roman" w:hAnsi="Times New Roman"/>
          <w:sz w:val="28"/>
          <w:szCs w:val="28"/>
          <w:lang w:val="bg-BG"/>
        </w:rPr>
      </w:pPr>
      <w:r>
        <w:rPr>
          <w:rFonts w:ascii="Times New Roman" w:hAnsi="Times New Roman"/>
          <w:sz w:val="28"/>
          <w:szCs w:val="28"/>
          <w:lang w:val="bg-BG"/>
        </w:rPr>
        <w:t>08.03.2018г. - „Международен ден на жената”- организирана е празнична вечер в гр. Силистра.</w:t>
      </w:r>
    </w:p>
    <w:p w:rsidR="007B11FB" w:rsidRDefault="007B11FB" w:rsidP="007B11FB">
      <w:pPr>
        <w:pStyle w:val="ListParagraph"/>
        <w:spacing w:after="0" w:line="240" w:lineRule="auto"/>
        <w:jc w:val="both"/>
        <w:rPr>
          <w:rFonts w:ascii="Times New Roman" w:hAnsi="Times New Roman"/>
          <w:sz w:val="28"/>
          <w:szCs w:val="28"/>
          <w:lang w:val="bg-BG"/>
        </w:rPr>
      </w:pPr>
    </w:p>
    <w:p w:rsidR="007B11FB" w:rsidRDefault="007B11FB" w:rsidP="007B11FB">
      <w:pPr>
        <w:pStyle w:val="ListParagraph"/>
        <w:numPr>
          <w:ilvl w:val="0"/>
          <w:numId w:val="8"/>
        </w:numPr>
        <w:spacing w:after="0" w:line="240" w:lineRule="auto"/>
        <w:jc w:val="both"/>
        <w:rPr>
          <w:rFonts w:ascii="Times New Roman" w:hAnsi="Times New Roman"/>
          <w:sz w:val="28"/>
          <w:szCs w:val="28"/>
          <w:lang w:val="bg-BG"/>
        </w:rPr>
      </w:pPr>
      <w:r>
        <w:rPr>
          <w:rFonts w:ascii="Times New Roman" w:hAnsi="Times New Roman"/>
          <w:sz w:val="28"/>
          <w:szCs w:val="28"/>
          <w:lang w:val="bg-BG"/>
        </w:rPr>
        <w:t>09.03.2018 г. – И през 2018 г. читалището продължи традиционните дейности по благотворителност. За да сме максимално полезни се направи предварително проучване за децата от ЦНСТ с. М. Преславец. Установи се, че имат  нужда от хранителни продукти и дрехи от първа необходимост, които предоставихме при нашето посещение.</w:t>
      </w:r>
      <w:r>
        <w:rPr>
          <w:rFonts w:ascii="Times New Roman" w:hAnsi="Times New Roman"/>
          <w:sz w:val="28"/>
          <w:szCs w:val="28"/>
          <w:lang w:val="bg-BG"/>
        </w:rPr>
        <w:br/>
        <w:t xml:space="preserve"> </w:t>
      </w:r>
    </w:p>
    <w:p w:rsidR="007B11FB" w:rsidRDefault="007B11FB" w:rsidP="007B11FB">
      <w:pPr>
        <w:pStyle w:val="ListParagraph"/>
        <w:numPr>
          <w:ilvl w:val="0"/>
          <w:numId w:val="8"/>
        </w:num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На 26.03.2018г. </w:t>
      </w:r>
      <w:r>
        <w:rPr>
          <w:rFonts w:ascii="Times New Roman" w:hAnsi="Times New Roman"/>
          <w:sz w:val="28"/>
          <w:szCs w:val="28"/>
        </w:rPr>
        <w:t>НЧ „</w:t>
      </w:r>
      <w:r>
        <w:rPr>
          <w:rFonts w:ascii="Times New Roman" w:hAnsi="Times New Roman"/>
          <w:sz w:val="28"/>
          <w:szCs w:val="28"/>
          <w:lang w:val="bg-BG"/>
        </w:rPr>
        <w:t xml:space="preserve"> </w:t>
      </w:r>
      <w:proofErr w:type="spellStart"/>
      <w:r>
        <w:rPr>
          <w:rFonts w:ascii="Times New Roman" w:hAnsi="Times New Roman"/>
          <w:sz w:val="28"/>
          <w:szCs w:val="28"/>
        </w:rPr>
        <w:t>Бачо</w:t>
      </w:r>
      <w:proofErr w:type="spellEnd"/>
      <w:r>
        <w:rPr>
          <w:rFonts w:ascii="Times New Roman" w:hAnsi="Times New Roman"/>
          <w:sz w:val="28"/>
          <w:szCs w:val="28"/>
        </w:rPr>
        <w:t xml:space="preserve"> </w:t>
      </w:r>
      <w:proofErr w:type="spellStart"/>
      <w:r>
        <w:rPr>
          <w:rFonts w:ascii="Times New Roman" w:hAnsi="Times New Roman"/>
          <w:sz w:val="28"/>
          <w:szCs w:val="28"/>
        </w:rPr>
        <w:t>Киро</w:t>
      </w:r>
      <w:proofErr w:type="spellEnd"/>
      <w:r>
        <w:rPr>
          <w:rFonts w:ascii="Times New Roman" w:hAnsi="Times New Roman"/>
          <w:sz w:val="28"/>
          <w:szCs w:val="28"/>
        </w:rPr>
        <w:t xml:space="preserve"> – 1943 г.”</w:t>
      </w:r>
      <w:r>
        <w:rPr>
          <w:rFonts w:ascii="Times New Roman" w:hAnsi="Times New Roman"/>
          <w:sz w:val="28"/>
          <w:szCs w:val="28"/>
          <w:lang w:val="bg-BG"/>
        </w:rPr>
        <w:t xml:space="preserve"> организира на общинско ниво „Първа пролет” в с. Добротица, като бяха поканени читалище с. Любен и с.Добротица.</w:t>
      </w:r>
      <w:r>
        <w:rPr>
          <w:rFonts w:ascii="Times New Roman" w:hAnsi="Times New Roman"/>
          <w:sz w:val="28"/>
          <w:szCs w:val="28"/>
          <w:lang w:val="bg-BG"/>
        </w:rPr>
        <w:br/>
      </w:r>
    </w:p>
    <w:p w:rsidR="007B11FB" w:rsidRDefault="007B11FB" w:rsidP="007B11FB">
      <w:pPr>
        <w:pStyle w:val="ListParagraph"/>
        <w:numPr>
          <w:ilvl w:val="0"/>
          <w:numId w:val="8"/>
        </w:numPr>
        <w:spacing w:after="0" w:line="240" w:lineRule="auto"/>
        <w:jc w:val="both"/>
        <w:rPr>
          <w:rFonts w:ascii="Times New Roman" w:hAnsi="Times New Roman"/>
          <w:sz w:val="28"/>
          <w:szCs w:val="28"/>
          <w:lang w:val="bg-BG"/>
        </w:rPr>
      </w:pPr>
      <w:r>
        <w:rPr>
          <w:rFonts w:ascii="Times New Roman" w:hAnsi="Times New Roman"/>
          <w:color w:val="1D2129"/>
          <w:sz w:val="28"/>
          <w:szCs w:val="28"/>
          <w:shd w:val="clear" w:color="auto" w:fill="FFFFFF"/>
        </w:rPr>
        <w:t>31.03.2018 г. НЧ "</w:t>
      </w:r>
      <w:proofErr w:type="spellStart"/>
      <w:r>
        <w:rPr>
          <w:rFonts w:ascii="Times New Roman" w:hAnsi="Times New Roman"/>
          <w:color w:val="1D2129"/>
          <w:sz w:val="28"/>
          <w:szCs w:val="28"/>
          <w:shd w:val="clear" w:color="auto" w:fill="FFFFFF"/>
        </w:rPr>
        <w:t>Бачо</w:t>
      </w:r>
      <w:proofErr w:type="spellEnd"/>
      <w:r>
        <w:rPr>
          <w:rFonts w:ascii="Times New Roman" w:hAnsi="Times New Roman"/>
          <w:color w:val="1D2129"/>
          <w:sz w:val="28"/>
          <w:szCs w:val="28"/>
          <w:shd w:val="clear" w:color="auto" w:fill="FFFFFF"/>
        </w:rPr>
        <w:t xml:space="preserve"> Киро-1943 г." </w:t>
      </w:r>
      <w:proofErr w:type="spellStart"/>
      <w:r>
        <w:rPr>
          <w:rFonts w:ascii="Times New Roman" w:hAnsi="Times New Roman"/>
          <w:color w:val="1D2129"/>
          <w:sz w:val="28"/>
          <w:szCs w:val="28"/>
          <w:shd w:val="clear" w:color="auto" w:fill="FFFFFF"/>
        </w:rPr>
        <w:t>отбеляза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красив</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пролетен</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празник</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Лазаровден</w:t>
      </w:r>
      <w:proofErr w:type="spellEnd"/>
      <w:r>
        <w:rPr>
          <w:rFonts w:ascii="Times New Roman" w:hAnsi="Times New Roman"/>
          <w:color w:val="1D2129"/>
          <w:sz w:val="28"/>
          <w:szCs w:val="28"/>
          <w:shd w:val="clear" w:color="auto" w:fill="FFFFFF"/>
        </w:rPr>
        <w:t xml:space="preserve">" в с. </w:t>
      </w:r>
      <w:proofErr w:type="spellStart"/>
      <w:r>
        <w:rPr>
          <w:rFonts w:ascii="Times New Roman" w:hAnsi="Times New Roman"/>
          <w:color w:val="1D2129"/>
          <w:sz w:val="28"/>
          <w:szCs w:val="28"/>
          <w:shd w:val="clear" w:color="auto" w:fill="FFFFFF"/>
        </w:rPr>
        <w:t>Ис</w:t>
      </w:r>
      <w:proofErr w:type="spellEnd"/>
      <w:r>
        <w:rPr>
          <w:rFonts w:ascii="Times New Roman" w:hAnsi="Times New Roman"/>
          <w:color w:val="1D2129"/>
          <w:sz w:val="28"/>
          <w:szCs w:val="28"/>
          <w:shd w:val="clear" w:color="auto" w:fill="FFFFFF"/>
          <w:lang w:val="bg-BG"/>
        </w:rPr>
        <w:t>к</w:t>
      </w:r>
      <w:proofErr w:type="spellStart"/>
      <w:r>
        <w:rPr>
          <w:rFonts w:ascii="Times New Roman" w:hAnsi="Times New Roman"/>
          <w:color w:val="1D2129"/>
          <w:sz w:val="28"/>
          <w:szCs w:val="28"/>
          <w:shd w:val="clear" w:color="auto" w:fill="FFFFFF"/>
        </w:rPr>
        <w:t>ра</w:t>
      </w:r>
      <w:proofErr w:type="spellEnd"/>
      <w:r>
        <w:rPr>
          <w:rFonts w:ascii="Times New Roman" w:hAnsi="Times New Roman"/>
          <w:color w:val="1D2129"/>
          <w:sz w:val="28"/>
          <w:szCs w:val="28"/>
          <w:shd w:val="clear" w:color="auto" w:fill="FFFFFF"/>
          <w:lang w:val="bg-BG"/>
        </w:rPr>
        <w:t>.</w:t>
      </w:r>
      <w:r>
        <w:rPr>
          <w:rFonts w:ascii="Times New Roman" w:hAnsi="Times New Roman"/>
          <w:sz w:val="28"/>
          <w:szCs w:val="28"/>
          <w:lang w:val="bg-BG"/>
        </w:rPr>
        <w:t xml:space="preserve"> По традиция група момичета (самодейки) към читалището накичени с венчета, облечени в български носии обхождат </w:t>
      </w:r>
      <w:r>
        <w:rPr>
          <w:rFonts w:ascii="Times New Roman" w:hAnsi="Times New Roman"/>
          <w:sz w:val="28"/>
          <w:szCs w:val="28"/>
          <w:lang w:val="bg-BG"/>
        </w:rPr>
        <w:lastRenderedPageBreak/>
        <w:t>селото. Влизат във всяка къща, пеят песни и стопаните ги даряват с яйца.</w:t>
      </w:r>
    </w:p>
    <w:p w:rsidR="007B11FB" w:rsidRDefault="007B11FB" w:rsidP="007B11FB">
      <w:pPr>
        <w:pStyle w:val="ListParagraph"/>
        <w:spacing w:after="0" w:line="240" w:lineRule="auto"/>
        <w:jc w:val="both"/>
        <w:rPr>
          <w:rFonts w:ascii="Times New Roman" w:hAnsi="Times New Roman"/>
          <w:sz w:val="28"/>
          <w:szCs w:val="28"/>
          <w:lang w:val="bg-BG"/>
        </w:rPr>
      </w:pPr>
    </w:p>
    <w:p w:rsidR="007B11FB" w:rsidRDefault="007B11FB" w:rsidP="007B11FB">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lang w:val="bg-BG"/>
        </w:rPr>
        <w:t xml:space="preserve">04.04.2018 г. – </w:t>
      </w:r>
      <w:r>
        <w:rPr>
          <w:rFonts w:ascii="Times New Roman" w:hAnsi="Times New Roman"/>
          <w:sz w:val="28"/>
          <w:szCs w:val="28"/>
        </w:rPr>
        <w:t>НЧ „</w:t>
      </w:r>
      <w:proofErr w:type="spellStart"/>
      <w:r>
        <w:rPr>
          <w:rFonts w:ascii="Times New Roman" w:hAnsi="Times New Roman"/>
          <w:sz w:val="28"/>
          <w:szCs w:val="28"/>
        </w:rPr>
        <w:t>Бачо</w:t>
      </w:r>
      <w:proofErr w:type="spellEnd"/>
      <w:r>
        <w:rPr>
          <w:rFonts w:ascii="Times New Roman" w:hAnsi="Times New Roman"/>
          <w:sz w:val="28"/>
          <w:szCs w:val="28"/>
        </w:rPr>
        <w:t xml:space="preserve"> </w:t>
      </w:r>
      <w:proofErr w:type="spellStart"/>
      <w:r>
        <w:rPr>
          <w:rFonts w:ascii="Times New Roman" w:hAnsi="Times New Roman"/>
          <w:sz w:val="28"/>
          <w:szCs w:val="28"/>
        </w:rPr>
        <w:t>Киро</w:t>
      </w:r>
      <w:proofErr w:type="spellEnd"/>
      <w:r>
        <w:rPr>
          <w:rFonts w:ascii="Times New Roman" w:hAnsi="Times New Roman"/>
          <w:sz w:val="28"/>
          <w:szCs w:val="28"/>
        </w:rPr>
        <w:t xml:space="preserve"> – 1943 г.”</w:t>
      </w:r>
      <w:r>
        <w:rPr>
          <w:rFonts w:ascii="Times New Roman" w:hAnsi="Times New Roman"/>
          <w:sz w:val="28"/>
          <w:szCs w:val="28"/>
          <w:lang w:val="bg-BG"/>
        </w:rPr>
        <w:t xml:space="preserve"> покани учениците от ОУ „Ст. Караджа” за участие на Великденската работилница. За целта бяха изработени картички и рисунки, боядисаха се великденски яйца.</w:t>
      </w:r>
    </w:p>
    <w:p w:rsidR="007B11FB" w:rsidRDefault="007B11FB" w:rsidP="007B11FB">
      <w:pPr>
        <w:pStyle w:val="ListParagraph"/>
        <w:spacing w:after="0" w:line="240" w:lineRule="auto"/>
        <w:jc w:val="both"/>
        <w:rPr>
          <w:rFonts w:ascii="Times New Roman" w:hAnsi="Times New Roman"/>
          <w:sz w:val="28"/>
          <w:szCs w:val="28"/>
          <w:lang w:val="bg-BG"/>
        </w:rPr>
      </w:pPr>
    </w:p>
    <w:p w:rsidR="007B11FB" w:rsidRDefault="007B11FB" w:rsidP="007B11FB">
      <w:pPr>
        <w:pStyle w:val="ListParagraph"/>
        <w:numPr>
          <w:ilvl w:val="0"/>
          <w:numId w:val="8"/>
        </w:num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На 06.04.2018 г. НЧ „Бачо Киро-1943г.” приятно изненада с почерпка и подаръци  децата от </w:t>
      </w:r>
      <w:r>
        <w:rPr>
          <w:rFonts w:ascii="Times New Roman" w:hAnsi="Times New Roman"/>
          <w:sz w:val="28"/>
          <w:szCs w:val="28"/>
        </w:rPr>
        <w:t>I</w:t>
      </w:r>
      <w:r>
        <w:rPr>
          <w:rFonts w:ascii="Times New Roman" w:hAnsi="Times New Roman"/>
          <w:sz w:val="28"/>
          <w:szCs w:val="28"/>
          <w:lang w:val="bg-BG"/>
        </w:rPr>
        <w:t>-ви клас на мероприятието „Аз вече съм грамотен”.</w:t>
      </w:r>
    </w:p>
    <w:p w:rsidR="007B11FB" w:rsidRDefault="007B11FB" w:rsidP="007B11FB">
      <w:pPr>
        <w:pStyle w:val="ListParagraph"/>
        <w:spacing w:after="0" w:line="240" w:lineRule="auto"/>
        <w:jc w:val="both"/>
        <w:rPr>
          <w:rFonts w:ascii="Times New Roman" w:hAnsi="Times New Roman"/>
          <w:sz w:val="28"/>
          <w:szCs w:val="28"/>
          <w:lang w:val="bg-BG"/>
        </w:rPr>
      </w:pPr>
    </w:p>
    <w:p w:rsidR="007B11FB" w:rsidRDefault="007B11FB" w:rsidP="007B11FB">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lang w:val="bg-BG"/>
        </w:rPr>
        <w:t xml:space="preserve"> Изложба – „ШАРЕН ВЕЛИКДЕН” – пред читалището бе представена великденска изложба. „ Децата с яйцата се биха и някои победиха. Някои деца щом се чукнаха и яйцата им се пукнаха” . </w:t>
      </w:r>
    </w:p>
    <w:p w:rsidR="007B11FB" w:rsidRDefault="007B11FB" w:rsidP="007B11FB">
      <w:pPr>
        <w:pStyle w:val="ListParagraph"/>
        <w:spacing w:after="0" w:line="240" w:lineRule="auto"/>
        <w:jc w:val="both"/>
        <w:rPr>
          <w:rFonts w:ascii="Times New Roman" w:hAnsi="Times New Roman"/>
          <w:sz w:val="28"/>
          <w:szCs w:val="28"/>
          <w:lang w:val="bg-BG"/>
        </w:rPr>
      </w:pPr>
    </w:p>
    <w:p w:rsidR="007B11FB" w:rsidRDefault="007B11FB" w:rsidP="007B11FB">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lang w:val="bg-BG"/>
        </w:rPr>
        <w:t xml:space="preserve">На 26.04.2018 г. ни гостува куклено - драматичен театър от гр. Силистра с постановката „Ламята от улица </w:t>
      </w:r>
      <w:proofErr w:type="spellStart"/>
      <w:r>
        <w:rPr>
          <w:rFonts w:ascii="Times New Roman" w:hAnsi="Times New Roman"/>
          <w:sz w:val="28"/>
          <w:szCs w:val="28"/>
          <w:lang w:val="bg-BG"/>
        </w:rPr>
        <w:t>Войтешка</w:t>
      </w:r>
      <w:proofErr w:type="spellEnd"/>
      <w:r>
        <w:rPr>
          <w:rFonts w:ascii="Times New Roman" w:hAnsi="Times New Roman"/>
          <w:sz w:val="28"/>
          <w:szCs w:val="28"/>
          <w:lang w:val="bg-BG"/>
        </w:rPr>
        <w:t>” автор Карл Чапек.</w:t>
      </w:r>
    </w:p>
    <w:p w:rsidR="007B11FB" w:rsidRDefault="007B11FB" w:rsidP="007B11FB">
      <w:pPr>
        <w:pStyle w:val="ListParagraph"/>
        <w:spacing w:after="0" w:line="240" w:lineRule="auto"/>
        <w:jc w:val="both"/>
        <w:rPr>
          <w:rFonts w:ascii="Times New Roman" w:hAnsi="Times New Roman"/>
          <w:sz w:val="28"/>
          <w:szCs w:val="28"/>
        </w:rPr>
      </w:pPr>
    </w:p>
    <w:p w:rsidR="007B11FB" w:rsidRDefault="007B11FB" w:rsidP="007B11FB">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lang w:val="bg-BG"/>
        </w:rPr>
        <w:t xml:space="preserve">На 27.04.2018 г. НЧ „ Бачо Киро – 1943 г.” организира съвместно посещение с жените на село Искра на театрална постановка в гр. Силистра „ Любов с гръмотевици” с участието на артисти от гр. София и специалното участие на актьора Христо </w:t>
      </w:r>
      <w:proofErr w:type="spellStart"/>
      <w:r>
        <w:rPr>
          <w:rFonts w:ascii="Times New Roman" w:hAnsi="Times New Roman"/>
          <w:sz w:val="28"/>
          <w:szCs w:val="28"/>
          <w:lang w:val="bg-BG"/>
        </w:rPr>
        <w:t>Гърбов</w:t>
      </w:r>
      <w:proofErr w:type="spellEnd"/>
      <w:r>
        <w:rPr>
          <w:rFonts w:ascii="Times New Roman" w:hAnsi="Times New Roman"/>
          <w:sz w:val="28"/>
          <w:szCs w:val="28"/>
          <w:lang w:val="bg-BG"/>
        </w:rPr>
        <w:t>.</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tabs>
          <w:tab w:val="left" w:pos="900"/>
        </w:tabs>
        <w:spacing w:after="0" w:line="240" w:lineRule="auto"/>
        <w:jc w:val="both"/>
        <w:rPr>
          <w:rFonts w:ascii="Times New Roman" w:hAnsi="Times New Roman"/>
          <w:sz w:val="28"/>
          <w:szCs w:val="28"/>
        </w:rPr>
      </w:pPr>
      <w:r>
        <w:rPr>
          <w:rFonts w:ascii="Times New Roman" w:hAnsi="Times New Roman"/>
          <w:sz w:val="28"/>
          <w:szCs w:val="28"/>
          <w:lang w:val="bg-BG"/>
        </w:rPr>
        <w:t>Участие в Хумористичния фестивал на с. Сребърна с танцовите ни състави.</w:t>
      </w:r>
    </w:p>
    <w:p w:rsidR="007B11FB" w:rsidRDefault="007B11FB" w:rsidP="007B11FB">
      <w:pPr>
        <w:pStyle w:val="ListParagraph"/>
        <w:tabs>
          <w:tab w:val="left" w:pos="900"/>
        </w:tabs>
        <w:spacing w:after="0" w:line="240" w:lineRule="auto"/>
        <w:jc w:val="both"/>
        <w:rPr>
          <w:rFonts w:ascii="Times New Roman" w:hAnsi="Times New Roman"/>
          <w:sz w:val="28"/>
          <w:szCs w:val="28"/>
        </w:rPr>
      </w:pPr>
    </w:p>
    <w:p w:rsidR="007B11FB" w:rsidRDefault="007B11FB" w:rsidP="007B11FB">
      <w:pPr>
        <w:pStyle w:val="ListParagraph"/>
        <w:numPr>
          <w:ilvl w:val="0"/>
          <w:numId w:val="8"/>
        </w:numPr>
        <w:tabs>
          <w:tab w:val="left" w:pos="900"/>
        </w:tabs>
        <w:spacing w:after="0" w:line="240" w:lineRule="auto"/>
        <w:jc w:val="both"/>
        <w:rPr>
          <w:rFonts w:ascii="Times New Roman" w:hAnsi="Times New Roman"/>
          <w:sz w:val="28"/>
          <w:szCs w:val="28"/>
        </w:rPr>
      </w:pPr>
      <w:proofErr w:type="spellStart"/>
      <w:r>
        <w:rPr>
          <w:rFonts w:ascii="Times New Roman" w:hAnsi="Times New Roman"/>
          <w:sz w:val="28"/>
          <w:szCs w:val="28"/>
        </w:rPr>
        <w:t>Ежегодно</w:t>
      </w:r>
      <w:proofErr w:type="spellEnd"/>
      <w:r>
        <w:rPr>
          <w:rFonts w:ascii="Times New Roman" w:hAnsi="Times New Roman"/>
          <w:sz w:val="28"/>
          <w:szCs w:val="28"/>
        </w:rPr>
        <w:t xml:space="preserve"> </w:t>
      </w:r>
      <w:proofErr w:type="spellStart"/>
      <w:r>
        <w:rPr>
          <w:rFonts w:ascii="Times New Roman" w:hAnsi="Times New Roman"/>
          <w:sz w:val="28"/>
          <w:szCs w:val="28"/>
        </w:rPr>
        <w:t>читалището</w:t>
      </w:r>
      <w:proofErr w:type="spellEnd"/>
      <w:r>
        <w:rPr>
          <w:rFonts w:ascii="Times New Roman" w:hAnsi="Times New Roman"/>
          <w:sz w:val="28"/>
          <w:szCs w:val="28"/>
        </w:rPr>
        <w:t xml:space="preserve"> е в </w:t>
      </w:r>
      <w:proofErr w:type="spellStart"/>
      <w:r>
        <w:rPr>
          <w:rFonts w:ascii="Times New Roman" w:hAnsi="Times New Roman"/>
          <w:sz w:val="28"/>
          <w:szCs w:val="28"/>
        </w:rPr>
        <w:t>основата</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организирането</w:t>
      </w:r>
      <w:proofErr w:type="spellEnd"/>
      <w:r>
        <w:rPr>
          <w:rFonts w:ascii="Times New Roman" w:hAnsi="Times New Roman"/>
          <w:sz w:val="28"/>
          <w:szCs w:val="28"/>
        </w:rPr>
        <w:t xml:space="preserve"> и </w:t>
      </w:r>
      <w:proofErr w:type="spellStart"/>
      <w:r>
        <w:rPr>
          <w:rFonts w:ascii="Times New Roman" w:hAnsi="Times New Roman"/>
          <w:sz w:val="28"/>
          <w:szCs w:val="28"/>
        </w:rPr>
        <w:t>честването</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празник</w:t>
      </w:r>
      <w:proofErr w:type="spellEnd"/>
      <w:r>
        <w:rPr>
          <w:rFonts w:ascii="Times New Roman" w:hAnsi="Times New Roman"/>
          <w:sz w:val="28"/>
          <w:szCs w:val="28"/>
          <w:lang w:val="bg-BG"/>
        </w:rPr>
        <w:t>а</w:t>
      </w:r>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селото</w:t>
      </w:r>
      <w:proofErr w:type="spellEnd"/>
      <w:r>
        <w:rPr>
          <w:rFonts w:ascii="Times New Roman" w:hAnsi="Times New Roman"/>
          <w:sz w:val="28"/>
          <w:szCs w:val="28"/>
        </w:rPr>
        <w:t xml:space="preserve"> 24 </w:t>
      </w:r>
      <w:proofErr w:type="spellStart"/>
      <w:r>
        <w:rPr>
          <w:rFonts w:ascii="Times New Roman" w:hAnsi="Times New Roman"/>
          <w:sz w:val="28"/>
          <w:szCs w:val="28"/>
        </w:rPr>
        <w:t>май</w:t>
      </w:r>
      <w:proofErr w:type="spellEnd"/>
      <w:r>
        <w:rPr>
          <w:rFonts w:ascii="Times New Roman" w:hAnsi="Times New Roman"/>
          <w:sz w:val="28"/>
          <w:szCs w:val="28"/>
        </w:rPr>
        <w:t xml:space="preserve"> „</w:t>
      </w:r>
      <w:proofErr w:type="spellStart"/>
      <w:r>
        <w:rPr>
          <w:rFonts w:ascii="Times New Roman" w:hAnsi="Times New Roman"/>
          <w:sz w:val="28"/>
          <w:szCs w:val="28"/>
        </w:rPr>
        <w:t>Искра</w:t>
      </w:r>
      <w:proofErr w:type="spellEnd"/>
      <w:r>
        <w:rPr>
          <w:rFonts w:ascii="Times New Roman" w:hAnsi="Times New Roman"/>
          <w:sz w:val="28"/>
          <w:szCs w:val="28"/>
        </w:rPr>
        <w:t xml:space="preserve"> </w:t>
      </w:r>
      <w:proofErr w:type="spellStart"/>
      <w:r>
        <w:rPr>
          <w:rFonts w:ascii="Times New Roman" w:hAnsi="Times New Roman"/>
          <w:sz w:val="28"/>
          <w:szCs w:val="28"/>
        </w:rPr>
        <w:t>пее</w:t>
      </w:r>
      <w:proofErr w:type="spellEnd"/>
      <w:r>
        <w:rPr>
          <w:rFonts w:ascii="Times New Roman" w:hAnsi="Times New Roman"/>
          <w:sz w:val="28"/>
          <w:szCs w:val="28"/>
        </w:rPr>
        <w:t xml:space="preserve"> и </w:t>
      </w:r>
      <w:proofErr w:type="spellStart"/>
      <w:r>
        <w:rPr>
          <w:rFonts w:ascii="Times New Roman" w:hAnsi="Times New Roman"/>
          <w:sz w:val="28"/>
          <w:szCs w:val="28"/>
        </w:rPr>
        <w:t>танцува</w:t>
      </w:r>
      <w:proofErr w:type="spellEnd"/>
      <w:r>
        <w:rPr>
          <w:rFonts w:ascii="Times New Roman" w:hAnsi="Times New Roman"/>
          <w:sz w:val="28"/>
          <w:szCs w:val="28"/>
        </w:rPr>
        <w:t xml:space="preserve">” , </w:t>
      </w:r>
      <w:proofErr w:type="spellStart"/>
      <w:r>
        <w:rPr>
          <w:rFonts w:ascii="Times New Roman" w:hAnsi="Times New Roman"/>
          <w:sz w:val="28"/>
          <w:szCs w:val="28"/>
        </w:rPr>
        <w:t>чувства</w:t>
      </w:r>
      <w:proofErr w:type="spellEnd"/>
      <w:r>
        <w:rPr>
          <w:rFonts w:ascii="Times New Roman" w:hAnsi="Times New Roman"/>
          <w:sz w:val="28"/>
          <w:szCs w:val="28"/>
        </w:rPr>
        <w:t xml:space="preserve"> </w:t>
      </w:r>
      <w:proofErr w:type="spellStart"/>
      <w:r>
        <w:rPr>
          <w:rFonts w:ascii="Times New Roman" w:hAnsi="Times New Roman"/>
          <w:sz w:val="28"/>
          <w:szCs w:val="28"/>
        </w:rPr>
        <w:t>се</w:t>
      </w:r>
      <w:proofErr w:type="spellEnd"/>
      <w:r>
        <w:rPr>
          <w:rFonts w:ascii="Times New Roman" w:hAnsi="Times New Roman"/>
          <w:sz w:val="28"/>
          <w:szCs w:val="28"/>
        </w:rPr>
        <w:t xml:space="preserve"> </w:t>
      </w:r>
      <w:proofErr w:type="spellStart"/>
      <w:r>
        <w:rPr>
          <w:rFonts w:ascii="Times New Roman" w:hAnsi="Times New Roman"/>
          <w:sz w:val="28"/>
          <w:szCs w:val="28"/>
        </w:rPr>
        <w:t>ангажираността</w:t>
      </w:r>
      <w:proofErr w:type="spellEnd"/>
      <w:r>
        <w:rPr>
          <w:rFonts w:ascii="Times New Roman" w:hAnsi="Times New Roman"/>
          <w:sz w:val="28"/>
          <w:szCs w:val="28"/>
        </w:rPr>
        <w:t xml:space="preserve"> и </w:t>
      </w:r>
      <w:proofErr w:type="spellStart"/>
      <w:r>
        <w:rPr>
          <w:rFonts w:ascii="Times New Roman" w:hAnsi="Times New Roman"/>
          <w:sz w:val="28"/>
          <w:szCs w:val="28"/>
        </w:rPr>
        <w:t>като</w:t>
      </w:r>
      <w:proofErr w:type="spellEnd"/>
      <w:r>
        <w:rPr>
          <w:rFonts w:ascii="Times New Roman" w:hAnsi="Times New Roman"/>
          <w:sz w:val="28"/>
          <w:szCs w:val="28"/>
        </w:rPr>
        <w:t xml:space="preserve"> </w:t>
      </w:r>
      <w:proofErr w:type="spellStart"/>
      <w:r>
        <w:rPr>
          <w:rFonts w:ascii="Times New Roman" w:hAnsi="Times New Roman"/>
          <w:sz w:val="28"/>
          <w:szCs w:val="28"/>
        </w:rPr>
        <w:t>културна</w:t>
      </w:r>
      <w:proofErr w:type="spellEnd"/>
      <w:r>
        <w:rPr>
          <w:rFonts w:ascii="Times New Roman" w:hAnsi="Times New Roman"/>
          <w:sz w:val="28"/>
          <w:szCs w:val="28"/>
        </w:rPr>
        <w:t xml:space="preserve"> </w:t>
      </w:r>
      <w:proofErr w:type="spellStart"/>
      <w:r>
        <w:rPr>
          <w:rFonts w:ascii="Times New Roman" w:hAnsi="Times New Roman"/>
          <w:sz w:val="28"/>
          <w:szCs w:val="28"/>
        </w:rPr>
        <w:t>институция</w:t>
      </w:r>
      <w:proofErr w:type="spellEnd"/>
      <w:r>
        <w:rPr>
          <w:rFonts w:ascii="Times New Roman" w:hAnsi="Times New Roman"/>
          <w:sz w:val="28"/>
          <w:szCs w:val="28"/>
          <w:lang w:val="bg-BG"/>
        </w:rPr>
        <w:t>.</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05.06.2018 г. – Ден на опазване на околната среда. С учениците от горните класове е подготвена презентация и е проведена дискусия по темата.</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09.06.2018 г. - Участие на танцовите състави и театралната група при НЧ „Бачо Киро – 1943г.” на традиционния събор на с. Любен.</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tabs>
          <w:tab w:val="left" w:pos="900"/>
        </w:tabs>
        <w:spacing w:after="0" w:line="240" w:lineRule="auto"/>
        <w:jc w:val="both"/>
        <w:rPr>
          <w:rFonts w:ascii="Times New Roman" w:hAnsi="Times New Roman"/>
          <w:sz w:val="28"/>
          <w:szCs w:val="28"/>
          <w:lang w:val="bg-BG"/>
        </w:rPr>
      </w:pPr>
      <w:r>
        <w:rPr>
          <w:rFonts w:ascii="Times New Roman" w:hAnsi="Times New Roman"/>
          <w:sz w:val="28"/>
          <w:szCs w:val="28"/>
          <w:lang w:val="bg-BG"/>
        </w:rPr>
        <w:t>16.06.2018 г. - Участие на танцовите ни състави в Общинския фолклорен събор ”Песни и танци от Добруджа”, с. Ситово.</w:t>
      </w:r>
    </w:p>
    <w:p w:rsidR="007B11FB" w:rsidRDefault="007B11FB" w:rsidP="007B11FB">
      <w:pPr>
        <w:pStyle w:val="ListParagraph"/>
        <w:tabs>
          <w:tab w:val="left" w:pos="900"/>
        </w:tabs>
        <w:spacing w:after="0" w:line="240" w:lineRule="auto"/>
        <w:jc w:val="both"/>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23.06.2018 г. - Участие на танцовите състави и театралната група при НЧ „Бачо Киро” на традиционния събор на с. Чернолик.</w:t>
      </w:r>
    </w:p>
    <w:p w:rsidR="007B11FB" w:rsidRDefault="007B11FB" w:rsidP="007B11FB">
      <w:pPr>
        <w:pStyle w:val="ListParagraph"/>
        <w:spacing w:after="0" w:line="240" w:lineRule="auto"/>
        <w:jc w:val="both"/>
        <w:rPr>
          <w:rFonts w:ascii="Times New Roman" w:hAnsi="Times New Roman"/>
          <w:sz w:val="28"/>
          <w:szCs w:val="28"/>
        </w:rPr>
      </w:pPr>
    </w:p>
    <w:p w:rsidR="007B11FB" w:rsidRDefault="007B11FB" w:rsidP="007B11FB">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lang w:val="bg-BG"/>
        </w:rPr>
        <w:t>м. Юли 2018 г. – През лятната ваканция 2 групи ученици при  ОУ „ Стефан Караджа” се включиха към образователно – приключенската академия „ Забавно лято”. Във връзка с това бяха организирани редица дейности в читалището:</w:t>
      </w:r>
    </w:p>
    <w:p w:rsidR="007B11FB" w:rsidRDefault="007B11FB" w:rsidP="007B11FB">
      <w:pPr>
        <w:pStyle w:val="ListParagraph"/>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   - 04.07. – Групата от началните класове (1ва група) проведоха занятие СОЛЕ в читалищната библиотека;</w:t>
      </w:r>
    </w:p>
    <w:p w:rsidR="007B11FB" w:rsidRDefault="007B11FB" w:rsidP="007B11FB">
      <w:pPr>
        <w:pStyle w:val="ListParagraph"/>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   - 06.07. – Наученото през седмицата на „ Зеленото училище” децата демонстрираха пред родителите си;</w:t>
      </w:r>
    </w:p>
    <w:p w:rsidR="007B11FB" w:rsidRDefault="007B11FB" w:rsidP="007B11FB">
      <w:pPr>
        <w:pStyle w:val="ListParagraph"/>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   - 18.07. – Учениците от горните класове (2ра група) проведоха занятие СОЛЕ в читалищната библиотека;</w:t>
      </w:r>
    </w:p>
    <w:p w:rsidR="007B11FB" w:rsidRDefault="007B11FB" w:rsidP="007B11FB">
      <w:pPr>
        <w:pStyle w:val="ListParagraph"/>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    - 20.07. – Представление на децата от 2ра група и раздаване на сертификатите от образователно – приключенска академия „ Забавно лято”.</w:t>
      </w:r>
      <w:r>
        <w:rPr>
          <w:rFonts w:ascii="Times New Roman" w:hAnsi="Times New Roman"/>
          <w:sz w:val="28"/>
          <w:szCs w:val="28"/>
        </w:rPr>
        <w:t xml:space="preserve">   </w:t>
      </w:r>
    </w:p>
    <w:p w:rsidR="007B11FB" w:rsidRDefault="007B11FB" w:rsidP="007B11FB">
      <w:pPr>
        <w:pStyle w:val="ListParagraph"/>
        <w:spacing w:after="0" w:line="240" w:lineRule="auto"/>
        <w:jc w:val="both"/>
        <w:rPr>
          <w:rFonts w:ascii="Times New Roman" w:hAnsi="Times New Roman"/>
          <w:sz w:val="28"/>
          <w:szCs w:val="28"/>
          <w:lang w:val="bg-BG"/>
        </w:rPr>
      </w:pPr>
      <w:r>
        <w:rPr>
          <w:rFonts w:ascii="Times New Roman" w:hAnsi="Times New Roman"/>
          <w:sz w:val="28"/>
          <w:szCs w:val="28"/>
        </w:rPr>
        <w:t xml:space="preserve">  </w:t>
      </w:r>
    </w:p>
    <w:p w:rsidR="007B11FB" w:rsidRDefault="007B11FB" w:rsidP="007B11FB">
      <w:pPr>
        <w:pStyle w:val="ListParagraph"/>
        <w:numPr>
          <w:ilvl w:val="0"/>
          <w:numId w:val="9"/>
        </w:num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 13.08.2018 г. – В НЧ „ Бачо Киро -1943г.” се прожектира филм с благотворителна цел за децата от ЦНСТ с. Малък Преславец.</w:t>
      </w:r>
    </w:p>
    <w:p w:rsidR="007B11FB" w:rsidRDefault="007B11FB" w:rsidP="007B11FB">
      <w:pPr>
        <w:pStyle w:val="ListParagraph"/>
        <w:spacing w:after="0" w:line="240" w:lineRule="auto"/>
        <w:ind w:left="789"/>
        <w:jc w:val="both"/>
        <w:rPr>
          <w:rFonts w:ascii="Times New Roman" w:hAnsi="Times New Roman"/>
          <w:sz w:val="28"/>
          <w:szCs w:val="28"/>
          <w:lang w:val="bg-BG"/>
        </w:rPr>
      </w:pPr>
    </w:p>
    <w:p w:rsidR="007B11FB" w:rsidRDefault="007B11FB" w:rsidP="007B11FB">
      <w:pPr>
        <w:pStyle w:val="HTMLAddress"/>
        <w:numPr>
          <w:ilvl w:val="0"/>
          <w:numId w:val="8"/>
        </w:numPr>
        <w:textAlignment w:val="baseline"/>
        <w:rPr>
          <w:i w:val="0"/>
          <w:iCs w:val="0"/>
          <w:sz w:val="28"/>
          <w:szCs w:val="28"/>
        </w:rPr>
      </w:pPr>
      <w:r>
        <w:rPr>
          <w:i w:val="0"/>
          <w:sz w:val="28"/>
          <w:szCs w:val="28"/>
        </w:rPr>
        <w:t>26.08.2018 г. – Участие на танцовите състави при НЧ „Бачо Кир-1943” в регионалния фестивал на турския фолклор с. Руйно, общ. Дулово.</w:t>
      </w:r>
    </w:p>
    <w:p w:rsidR="007B11FB" w:rsidRDefault="007B11FB" w:rsidP="007B11FB">
      <w:pPr>
        <w:pStyle w:val="HTMLAddress"/>
        <w:textAlignment w:val="baseline"/>
        <w:rPr>
          <w:i w:val="0"/>
          <w:iCs w:val="0"/>
          <w:sz w:val="28"/>
          <w:szCs w:val="28"/>
        </w:rPr>
      </w:pPr>
    </w:p>
    <w:p w:rsidR="007B11FB" w:rsidRDefault="007B11FB" w:rsidP="007B11FB">
      <w:pPr>
        <w:pStyle w:val="HTMLAddress"/>
        <w:numPr>
          <w:ilvl w:val="0"/>
          <w:numId w:val="8"/>
        </w:numPr>
        <w:textAlignment w:val="baseline"/>
        <w:rPr>
          <w:i w:val="0"/>
          <w:iCs w:val="0"/>
          <w:sz w:val="28"/>
          <w:szCs w:val="28"/>
        </w:rPr>
      </w:pPr>
      <w:r>
        <w:rPr>
          <w:i w:val="0"/>
          <w:iCs w:val="0"/>
          <w:sz w:val="28"/>
          <w:szCs w:val="28"/>
        </w:rPr>
        <w:t>13.09.2018г. – Със събраните средства от благотворителната кампания,насочена за ЦНСТ с. М. Преславец, се закупиха на децата нови дрехи и ученически пособия за новата учебна година.</w:t>
      </w:r>
    </w:p>
    <w:p w:rsidR="007B11FB" w:rsidRDefault="007B11FB" w:rsidP="007B11FB">
      <w:pPr>
        <w:pStyle w:val="HTMLAddress"/>
        <w:ind w:left="720"/>
        <w:textAlignment w:val="baseline"/>
        <w:rPr>
          <w:i w:val="0"/>
          <w:iCs w:val="0"/>
          <w:sz w:val="28"/>
          <w:szCs w:val="28"/>
        </w:rPr>
      </w:pPr>
    </w:p>
    <w:p w:rsidR="007B11FB" w:rsidRDefault="007B11FB" w:rsidP="007B11FB">
      <w:pPr>
        <w:pStyle w:val="HTMLAddress"/>
        <w:numPr>
          <w:ilvl w:val="0"/>
          <w:numId w:val="8"/>
        </w:numPr>
        <w:textAlignment w:val="baseline"/>
        <w:rPr>
          <w:i w:val="0"/>
          <w:iCs w:val="0"/>
          <w:sz w:val="28"/>
          <w:szCs w:val="28"/>
        </w:rPr>
      </w:pPr>
      <w:r>
        <w:rPr>
          <w:i w:val="0"/>
          <w:iCs w:val="0"/>
          <w:sz w:val="28"/>
          <w:szCs w:val="28"/>
        </w:rPr>
        <w:t xml:space="preserve">На 17.09.2018г. от името на </w:t>
      </w:r>
      <w:r>
        <w:rPr>
          <w:i w:val="0"/>
          <w:sz w:val="28"/>
          <w:szCs w:val="28"/>
        </w:rPr>
        <w:t>НЧ „Бачо Кир-1943г”  са поднесени цветя на учителския колектив при ОУ „Ст. Караджа” и ДГ „Мир”, с. Искра по повод Първия учебен ден.</w:t>
      </w:r>
    </w:p>
    <w:p w:rsidR="007B11FB" w:rsidRDefault="007B11FB" w:rsidP="007B11FB">
      <w:pPr>
        <w:pStyle w:val="HTMLAddress"/>
        <w:ind w:left="720"/>
        <w:textAlignment w:val="baseline"/>
        <w:rPr>
          <w:i w:val="0"/>
          <w:iCs w:val="0"/>
          <w:sz w:val="28"/>
          <w:szCs w:val="28"/>
        </w:rPr>
      </w:pPr>
    </w:p>
    <w:p w:rsidR="007B11FB" w:rsidRDefault="007B11FB" w:rsidP="007B11FB">
      <w:pPr>
        <w:pStyle w:val="ListParagraph"/>
        <w:numPr>
          <w:ilvl w:val="0"/>
          <w:numId w:val="8"/>
        </w:numPr>
        <w:tabs>
          <w:tab w:val="left" w:pos="900"/>
        </w:tabs>
        <w:spacing w:after="0" w:line="240" w:lineRule="auto"/>
        <w:jc w:val="both"/>
        <w:rPr>
          <w:rFonts w:ascii="Times New Roman" w:hAnsi="Times New Roman"/>
          <w:sz w:val="28"/>
          <w:szCs w:val="28"/>
        </w:rPr>
      </w:pPr>
      <w:r>
        <w:rPr>
          <w:rFonts w:ascii="Times New Roman" w:hAnsi="Times New Roman"/>
          <w:sz w:val="28"/>
          <w:szCs w:val="28"/>
          <w:lang w:val="bg-BG"/>
        </w:rPr>
        <w:t>05.10.2018 г. НЧ „Бачо Киро – 1943 г.” отбеляза празника „Ден на учителя”, като изненада учителския колектив със специална подготвена програма и подарени символични подаръци.</w:t>
      </w:r>
    </w:p>
    <w:p w:rsidR="007B11FB" w:rsidRDefault="007B11FB" w:rsidP="007B11FB">
      <w:pPr>
        <w:pStyle w:val="HTMLAddress"/>
        <w:ind w:left="720"/>
        <w:textAlignment w:val="baseline"/>
        <w:rPr>
          <w:i w:val="0"/>
          <w:iCs w:val="0"/>
          <w:sz w:val="28"/>
          <w:szCs w:val="28"/>
        </w:rPr>
      </w:pPr>
    </w:p>
    <w:p w:rsidR="007B11FB" w:rsidRDefault="007B11FB" w:rsidP="007B11FB">
      <w:pPr>
        <w:pStyle w:val="HTMLAddress"/>
        <w:numPr>
          <w:ilvl w:val="0"/>
          <w:numId w:val="8"/>
        </w:numPr>
        <w:textAlignment w:val="baseline"/>
        <w:rPr>
          <w:i w:val="0"/>
          <w:iCs w:val="0"/>
          <w:sz w:val="28"/>
          <w:szCs w:val="28"/>
        </w:rPr>
      </w:pPr>
      <w:r>
        <w:rPr>
          <w:i w:val="0"/>
          <w:sz w:val="28"/>
          <w:szCs w:val="28"/>
        </w:rPr>
        <w:t>23.10.2018 г. – С учениците от ОУ „ Стефан Караджа” е организирано посещение на театрална постановка в с. Ситово „ Свекърва” с участието на артисти от Силистренския драматичен театър.</w:t>
      </w:r>
    </w:p>
    <w:p w:rsidR="007B11FB" w:rsidRDefault="007B11FB" w:rsidP="007B11FB">
      <w:pPr>
        <w:pStyle w:val="HTMLAddress"/>
        <w:ind w:left="720"/>
        <w:textAlignment w:val="baseline"/>
        <w:rPr>
          <w:i w:val="0"/>
          <w:sz w:val="28"/>
          <w:szCs w:val="28"/>
        </w:rPr>
      </w:pPr>
    </w:p>
    <w:p w:rsidR="007B11FB" w:rsidRDefault="007B11FB" w:rsidP="007B11FB">
      <w:pPr>
        <w:pStyle w:val="HTMLAddress"/>
        <w:numPr>
          <w:ilvl w:val="0"/>
          <w:numId w:val="8"/>
        </w:numPr>
        <w:textAlignment w:val="baseline"/>
        <w:rPr>
          <w:i w:val="0"/>
          <w:iCs w:val="0"/>
          <w:sz w:val="28"/>
          <w:szCs w:val="28"/>
        </w:rPr>
      </w:pPr>
      <w:r>
        <w:rPr>
          <w:i w:val="0"/>
          <w:iCs w:val="0"/>
          <w:sz w:val="28"/>
          <w:szCs w:val="28"/>
        </w:rPr>
        <w:lastRenderedPageBreak/>
        <w:t>25.10. 2018 г. – Във връзка с Националната седмица на четенето читалищната библиотека бе посетена от децата от ДГ „ Мир”.</w:t>
      </w:r>
    </w:p>
    <w:p w:rsidR="007B11FB" w:rsidRDefault="007B11FB" w:rsidP="007B11FB">
      <w:pPr>
        <w:pStyle w:val="HTMLAddress"/>
        <w:ind w:left="720"/>
        <w:textAlignment w:val="baseline"/>
        <w:rPr>
          <w:i w:val="0"/>
          <w:iCs w:val="0"/>
          <w:sz w:val="28"/>
          <w:szCs w:val="28"/>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 xml:space="preserve">31.10.2018 г - Ежегодно читалището организира </w:t>
      </w:r>
      <w:proofErr w:type="spellStart"/>
      <w:r>
        <w:rPr>
          <w:rFonts w:ascii="Times New Roman" w:hAnsi="Times New Roman"/>
          <w:sz w:val="28"/>
          <w:szCs w:val="28"/>
          <w:lang w:val="bg-BG"/>
        </w:rPr>
        <w:t>Хелоуин</w:t>
      </w:r>
      <w:proofErr w:type="spellEnd"/>
      <w:r>
        <w:rPr>
          <w:rFonts w:ascii="Times New Roman" w:hAnsi="Times New Roman"/>
          <w:sz w:val="28"/>
          <w:szCs w:val="28"/>
          <w:lang w:val="bg-BG"/>
        </w:rPr>
        <w:t xml:space="preserve"> празненство - По традиция децата носят страшни костюми, тиквени фенери и обикалят съседите си, като искат бонбони и сладки с предупреждението, че ако не получат такива ще им „изиграят номер“.</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 xml:space="preserve">02.11.2018 г.  – Читалището </w:t>
      </w:r>
      <w:proofErr w:type="spellStart"/>
      <w:r>
        <w:rPr>
          <w:rFonts w:ascii="Times New Roman" w:hAnsi="Times New Roman"/>
          <w:color w:val="1D2129"/>
          <w:sz w:val="28"/>
          <w:szCs w:val="28"/>
          <w:shd w:val="clear" w:color="auto" w:fill="FFFFFF"/>
        </w:rPr>
        <w:t>отново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отвори</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вратите</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на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кинозалата</w:t>
      </w:r>
      <w:proofErr w:type="spellEnd"/>
      <w:r>
        <w:rPr>
          <w:rFonts w:ascii="Times New Roman" w:hAnsi="Times New Roman"/>
          <w:color w:val="1D2129"/>
          <w:sz w:val="28"/>
          <w:szCs w:val="28"/>
          <w:shd w:val="clear" w:color="auto" w:fill="FFFFFF"/>
          <w:lang w:val="bg-BG"/>
        </w:rPr>
        <w:t xml:space="preserve"> </w:t>
      </w:r>
      <w:proofErr w:type="spellStart"/>
      <w:r>
        <w:rPr>
          <w:rFonts w:ascii="Times New Roman" w:hAnsi="Times New Roman"/>
          <w:color w:val="1D2129"/>
          <w:sz w:val="28"/>
          <w:szCs w:val="28"/>
          <w:shd w:val="clear" w:color="auto" w:fill="FFFFFF"/>
        </w:rPr>
        <w:t>за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поредната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кинопрожекция</w:t>
      </w:r>
      <w:proofErr w:type="spellEnd"/>
      <w:r>
        <w:rPr>
          <w:rFonts w:ascii="Times New Roman" w:hAnsi="Times New Roman"/>
          <w:color w:val="1D2129"/>
          <w:sz w:val="28"/>
          <w:szCs w:val="28"/>
          <w:shd w:val="clear" w:color="auto" w:fill="FFFFFF"/>
          <w:lang w:val="bg-BG"/>
        </w:rPr>
        <w:t>.</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 xml:space="preserve">14.11.2018 г. - </w:t>
      </w:r>
      <w:r>
        <w:rPr>
          <w:rFonts w:ascii="Times New Roman" w:hAnsi="Times New Roman"/>
          <w:color w:val="1D2129"/>
          <w:sz w:val="28"/>
          <w:szCs w:val="28"/>
          <w:shd w:val="clear" w:color="auto" w:fill="FFFFFF"/>
        </w:rPr>
        <w:t xml:space="preserve">НЧ " </w:t>
      </w:r>
      <w:proofErr w:type="spellStart"/>
      <w:r>
        <w:rPr>
          <w:rFonts w:ascii="Times New Roman" w:hAnsi="Times New Roman"/>
          <w:color w:val="1D2129"/>
          <w:sz w:val="28"/>
          <w:szCs w:val="28"/>
          <w:shd w:val="clear" w:color="auto" w:fill="FFFFFF"/>
        </w:rPr>
        <w:t>Бачо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Киро</w:t>
      </w:r>
      <w:proofErr w:type="spellEnd"/>
      <w:r>
        <w:rPr>
          <w:rFonts w:ascii="Times New Roman" w:hAnsi="Times New Roman"/>
          <w:color w:val="1D2129"/>
          <w:sz w:val="28"/>
          <w:szCs w:val="28"/>
          <w:shd w:val="clear" w:color="auto" w:fill="FFFFFF"/>
        </w:rPr>
        <w:t xml:space="preserve"> - 1943 г." </w:t>
      </w:r>
      <w:proofErr w:type="spellStart"/>
      <w:proofErr w:type="gramStart"/>
      <w:r>
        <w:rPr>
          <w:rFonts w:ascii="Times New Roman" w:hAnsi="Times New Roman"/>
          <w:color w:val="1D2129"/>
          <w:sz w:val="28"/>
          <w:szCs w:val="28"/>
          <w:shd w:val="clear" w:color="auto" w:fill="FFFFFF"/>
        </w:rPr>
        <w:t>организира</w:t>
      </w:r>
      <w:proofErr w:type="spellEnd"/>
      <w:proofErr w:type="gram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посещение</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на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Театрално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комедийно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шоу</w:t>
      </w:r>
      <w:proofErr w:type="spellEnd"/>
      <w:r>
        <w:rPr>
          <w:rFonts w:ascii="Times New Roman" w:hAnsi="Times New Roman"/>
          <w:color w:val="1D2129"/>
          <w:sz w:val="28"/>
          <w:szCs w:val="28"/>
          <w:shd w:val="clear" w:color="auto" w:fill="FFFFFF"/>
        </w:rPr>
        <w:t xml:space="preserve"> " </w:t>
      </w:r>
      <w:proofErr w:type="spellStart"/>
      <w:r>
        <w:rPr>
          <w:rFonts w:ascii="Times New Roman" w:hAnsi="Times New Roman"/>
          <w:color w:val="1D2129"/>
          <w:sz w:val="28"/>
          <w:szCs w:val="28"/>
          <w:shd w:val="clear" w:color="auto" w:fill="FFFFFF"/>
        </w:rPr>
        <w:t>Тутурутка</w:t>
      </w:r>
      <w:proofErr w:type="spellEnd"/>
      <w:r>
        <w:rPr>
          <w:rFonts w:ascii="Times New Roman" w:hAnsi="Times New Roman"/>
          <w:color w:val="1D2129"/>
          <w:sz w:val="28"/>
          <w:szCs w:val="28"/>
          <w:shd w:val="clear" w:color="auto" w:fill="FFFFFF"/>
        </w:rPr>
        <w:t xml:space="preserve">" в </w:t>
      </w:r>
      <w:proofErr w:type="spellStart"/>
      <w:r>
        <w:rPr>
          <w:rFonts w:ascii="Times New Roman" w:hAnsi="Times New Roman"/>
          <w:color w:val="1D2129"/>
          <w:sz w:val="28"/>
          <w:szCs w:val="28"/>
          <w:shd w:val="clear" w:color="auto" w:fill="FFFFFF"/>
        </w:rPr>
        <w:t>град</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Силистра</w:t>
      </w:r>
      <w:proofErr w:type="spellEnd"/>
      <w:r>
        <w:rPr>
          <w:rFonts w:ascii="Times New Roman" w:hAnsi="Times New Roman"/>
          <w:color w:val="1D2129"/>
          <w:sz w:val="28"/>
          <w:szCs w:val="28"/>
          <w:shd w:val="clear" w:color="auto" w:fill="FFFFFF"/>
          <w:lang w:val="bg-BG"/>
        </w:rPr>
        <w:t xml:space="preserve"> </w:t>
      </w:r>
      <w:r>
        <w:rPr>
          <w:rFonts w:ascii="Times New Roman" w:hAnsi="Times New Roman"/>
          <w:color w:val="1D2129"/>
          <w:sz w:val="28"/>
          <w:szCs w:val="28"/>
          <w:shd w:val="clear" w:color="auto" w:fill="FFFFFF"/>
        </w:rPr>
        <w:t xml:space="preserve">с </w:t>
      </w:r>
      <w:proofErr w:type="spellStart"/>
      <w:r>
        <w:rPr>
          <w:rFonts w:ascii="Times New Roman" w:hAnsi="Times New Roman"/>
          <w:color w:val="1D2129"/>
          <w:sz w:val="28"/>
          <w:szCs w:val="28"/>
          <w:shd w:val="clear" w:color="auto" w:fill="FFFFFF"/>
        </w:rPr>
        <w:t>участието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на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артисти</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от</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гр</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Варна</w:t>
      </w:r>
      <w:proofErr w:type="spellEnd"/>
      <w:r>
        <w:rPr>
          <w:rFonts w:ascii="Times New Roman" w:hAnsi="Times New Roman"/>
          <w:color w:val="1D2129"/>
          <w:sz w:val="28"/>
          <w:szCs w:val="28"/>
          <w:shd w:val="clear" w:color="auto" w:fill="FFFFFF"/>
        </w:rPr>
        <w:t>.</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 xml:space="preserve">На 22.11.2018 г. в </w:t>
      </w:r>
      <w:r>
        <w:rPr>
          <w:rFonts w:ascii="Times New Roman" w:hAnsi="Times New Roman"/>
          <w:color w:val="1D2129"/>
          <w:sz w:val="28"/>
          <w:szCs w:val="28"/>
          <w:shd w:val="clear" w:color="auto" w:fill="FFFFFF"/>
        </w:rPr>
        <w:t xml:space="preserve">НЧ " </w:t>
      </w:r>
      <w:proofErr w:type="spellStart"/>
      <w:r>
        <w:rPr>
          <w:rFonts w:ascii="Times New Roman" w:hAnsi="Times New Roman"/>
          <w:color w:val="1D2129"/>
          <w:sz w:val="28"/>
          <w:szCs w:val="28"/>
          <w:shd w:val="clear" w:color="auto" w:fill="FFFFFF"/>
        </w:rPr>
        <w:t>Бачо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Киро</w:t>
      </w:r>
      <w:proofErr w:type="spellEnd"/>
      <w:r>
        <w:rPr>
          <w:rFonts w:ascii="Times New Roman" w:hAnsi="Times New Roman"/>
          <w:color w:val="1D2129"/>
          <w:sz w:val="28"/>
          <w:szCs w:val="28"/>
          <w:shd w:val="clear" w:color="auto" w:fill="FFFFFF"/>
        </w:rPr>
        <w:t xml:space="preserve"> -1943 г." </w:t>
      </w:r>
      <w:r>
        <w:rPr>
          <w:rFonts w:ascii="Times New Roman" w:hAnsi="Times New Roman"/>
          <w:color w:val="1D2129"/>
          <w:sz w:val="28"/>
          <w:szCs w:val="28"/>
          <w:shd w:val="clear" w:color="auto" w:fill="FFFFFF"/>
          <w:lang w:val="bg-BG"/>
        </w:rPr>
        <w:t xml:space="preserve">бе </w:t>
      </w:r>
      <w:proofErr w:type="spellStart"/>
      <w:r>
        <w:rPr>
          <w:rFonts w:ascii="Times New Roman" w:hAnsi="Times New Roman"/>
          <w:color w:val="1D2129"/>
          <w:sz w:val="28"/>
          <w:szCs w:val="28"/>
          <w:shd w:val="clear" w:color="auto" w:fill="FFFFFF"/>
        </w:rPr>
        <w:t>обя</w:t>
      </w:r>
      <w:r>
        <w:rPr>
          <w:rFonts w:ascii="Times New Roman" w:hAnsi="Times New Roman"/>
          <w:color w:val="1D2129"/>
          <w:sz w:val="28"/>
          <w:szCs w:val="28"/>
          <w:shd w:val="clear" w:color="auto" w:fill="FFFFFF"/>
          <w:lang w:val="bg-BG"/>
        </w:rPr>
        <w:t>вен</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конкурс</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за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най</w:t>
      </w:r>
      <w:proofErr w:type="spellEnd"/>
      <w:r>
        <w:rPr>
          <w:rFonts w:ascii="Times New Roman" w:hAnsi="Times New Roman"/>
          <w:color w:val="1D2129"/>
          <w:sz w:val="28"/>
          <w:szCs w:val="28"/>
          <w:shd w:val="clear" w:color="auto" w:fill="FFFFFF"/>
        </w:rPr>
        <w:t xml:space="preserve"> - </w:t>
      </w:r>
      <w:proofErr w:type="spellStart"/>
      <w:r>
        <w:rPr>
          <w:rFonts w:ascii="Times New Roman" w:hAnsi="Times New Roman"/>
          <w:color w:val="1D2129"/>
          <w:sz w:val="28"/>
          <w:szCs w:val="28"/>
          <w:shd w:val="clear" w:color="auto" w:fill="FFFFFF"/>
        </w:rPr>
        <w:t>вълнуващо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писмо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до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Дядо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Коледа</w:t>
      </w:r>
      <w:proofErr w:type="spellEnd"/>
      <w:r>
        <w:rPr>
          <w:rFonts w:ascii="Times New Roman" w:hAnsi="Times New Roman"/>
          <w:color w:val="1D2129"/>
          <w:sz w:val="28"/>
          <w:szCs w:val="28"/>
          <w:shd w:val="clear" w:color="auto" w:fill="FFFFFF"/>
        </w:rPr>
        <w:t>. </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23.11.2018 г. – Проведена информационна среща в читалището от ОИЦ гр. Силистра.</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Подготвена  новогодишна украса пред НЧ „Бачо Киро – 1943 г.” за внасяне на празнично настроение в с. Искра – с ученици доброволци.</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На 11.12.2018 г. Новогодишна работилница – НЧ „Бачо Киро – 1943 г.” подготви новогодишна украса  за  класните стаи в ОУ „Ст. Караджа”</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 xml:space="preserve">На 21.12.2018 г. </w:t>
      </w:r>
      <w:proofErr w:type="spellStart"/>
      <w:proofErr w:type="gramStart"/>
      <w:r>
        <w:rPr>
          <w:rFonts w:ascii="Times New Roman" w:hAnsi="Times New Roman"/>
          <w:color w:val="1D2129"/>
          <w:sz w:val="28"/>
          <w:szCs w:val="28"/>
          <w:shd w:val="clear" w:color="auto" w:fill="FFFFFF"/>
        </w:rPr>
        <w:t>приключи</w:t>
      </w:r>
      <w:proofErr w:type="spellEnd"/>
      <w:proofErr w:type="gram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конкурса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за</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най</w:t>
      </w:r>
      <w:proofErr w:type="spellEnd"/>
      <w:r>
        <w:rPr>
          <w:rFonts w:ascii="Times New Roman" w:hAnsi="Times New Roman"/>
          <w:color w:val="1D2129"/>
          <w:sz w:val="28"/>
          <w:szCs w:val="28"/>
          <w:shd w:val="clear" w:color="auto" w:fill="FFFFFF"/>
        </w:rPr>
        <w:t xml:space="preserve"> - </w:t>
      </w:r>
      <w:proofErr w:type="spellStart"/>
      <w:r>
        <w:rPr>
          <w:rFonts w:ascii="Times New Roman" w:hAnsi="Times New Roman"/>
          <w:color w:val="1D2129"/>
          <w:sz w:val="28"/>
          <w:szCs w:val="28"/>
          <w:shd w:val="clear" w:color="auto" w:fill="FFFFFF"/>
        </w:rPr>
        <w:t>вълнуващо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писмо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до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Дядо</w:t>
      </w:r>
      <w:proofErr w:type="spellEnd"/>
      <w:r>
        <w:rPr>
          <w:rFonts w:ascii="Times New Roman" w:hAnsi="Times New Roman"/>
          <w:color w:val="1D2129"/>
          <w:sz w:val="28"/>
          <w:szCs w:val="28"/>
          <w:shd w:val="clear" w:color="auto" w:fill="FFFFFF"/>
        </w:rPr>
        <w:t xml:space="preserve"> </w:t>
      </w:r>
      <w:proofErr w:type="spellStart"/>
      <w:r>
        <w:rPr>
          <w:rFonts w:ascii="Times New Roman" w:hAnsi="Times New Roman"/>
          <w:color w:val="1D2129"/>
          <w:sz w:val="28"/>
          <w:szCs w:val="28"/>
          <w:shd w:val="clear" w:color="auto" w:fill="FFFFFF"/>
        </w:rPr>
        <w:t>Коледа</w:t>
      </w:r>
      <w:proofErr w:type="spellEnd"/>
      <w:r>
        <w:rPr>
          <w:rFonts w:ascii="Times New Roman" w:hAnsi="Times New Roman"/>
          <w:color w:val="1D2129"/>
          <w:sz w:val="28"/>
          <w:szCs w:val="28"/>
          <w:shd w:val="clear" w:color="auto" w:fill="FFFFFF"/>
        </w:rPr>
        <w:t>.</w:t>
      </w:r>
      <w:r>
        <w:rPr>
          <w:rFonts w:ascii="Times New Roman" w:hAnsi="Times New Roman"/>
          <w:color w:val="1D2129"/>
          <w:sz w:val="28"/>
          <w:szCs w:val="28"/>
          <w:shd w:val="clear" w:color="auto" w:fill="FFFFFF"/>
          <w:lang w:val="bg-BG"/>
        </w:rPr>
        <w:t xml:space="preserve"> Белобрадият старец изненада автора на най – милото писмо с подарък и лично посещение у дома.</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На 26.12.2018 г. НЧ „Бачо Киро – 1943 г.” организира новогодишно дамско парти в гр. Силистра.</w:t>
      </w:r>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27.12.2018 г „Пътуващ Дядо Коледа” в с. Искра:</w:t>
      </w:r>
      <w:r>
        <w:rPr>
          <w:rFonts w:ascii="Times New Roman" w:hAnsi="Times New Roman"/>
          <w:sz w:val="28"/>
          <w:szCs w:val="28"/>
          <w:lang w:val="bg-BG"/>
        </w:rPr>
        <w:br/>
        <w:t xml:space="preserve">   - белобрадият старец подари една незабравима Нова Година на децата в село Искра, като гостува във всеки дом, за да раздаде новогодишните подаръци;</w:t>
      </w:r>
    </w:p>
    <w:p w:rsidR="007B11FB" w:rsidRDefault="007B11FB" w:rsidP="007B11FB">
      <w:pPr>
        <w:pStyle w:val="NormalWeb"/>
        <w:shd w:val="clear" w:color="auto" w:fill="FFFFFF"/>
        <w:spacing w:before="0" w:after="0"/>
        <w:rPr>
          <w:color w:val="1D2129"/>
          <w:sz w:val="28"/>
          <w:szCs w:val="28"/>
        </w:rPr>
      </w:pPr>
      <w:r>
        <w:rPr>
          <w:sz w:val="28"/>
          <w:szCs w:val="28"/>
          <w:lang w:val="bg-BG"/>
        </w:rPr>
        <w:t xml:space="preserve">             - </w:t>
      </w:r>
      <w:r>
        <w:rPr>
          <w:color w:val="1D2129"/>
          <w:sz w:val="28"/>
          <w:szCs w:val="28"/>
          <w:lang w:val="bg-BG"/>
        </w:rPr>
        <w:t>о</w:t>
      </w:r>
      <w:proofErr w:type="spellStart"/>
      <w:r>
        <w:rPr>
          <w:color w:val="1D2129"/>
          <w:sz w:val="28"/>
          <w:szCs w:val="28"/>
        </w:rPr>
        <w:t>свен</w:t>
      </w:r>
      <w:proofErr w:type="spellEnd"/>
      <w:r>
        <w:rPr>
          <w:color w:val="1D2129"/>
          <w:sz w:val="28"/>
          <w:szCs w:val="28"/>
        </w:rPr>
        <w:t xml:space="preserve"> </w:t>
      </w:r>
      <w:proofErr w:type="spellStart"/>
      <w:r>
        <w:rPr>
          <w:color w:val="1D2129"/>
          <w:sz w:val="28"/>
          <w:szCs w:val="28"/>
        </w:rPr>
        <w:t>дечицата</w:t>
      </w:r>
      <w:proofErr w:type="spellEnd"/>
      <w:r>
        <w:rPr>
          <w:color w:val="1D2129"/>
          <w:sz w:val="28"/>
          <w:szCs w:val="28"/>
        </w:rPr>
        <w:t xml:space="preserve">, </w:t>
      </w:r>
      <w:proofErr w:type="spellStart"/>
      <w:r>
        <w:rPr>
          <w:color w:val="1D2129"/>
          <w:sz w:val="28"/>
          <w:szCs w:val="28"/>
        </w:rPr>
        <w:t>Дядо</w:t>
      </w:r>
      <w:proofErr w:type="spellEnd"/>
      <w:r>
        <w:rPr>
          <w:color w:val="1D2129"/>
          <w:sz w:val="28"/>
          <w:szCs w:val="28"/>
        </w:rPr>
        <w:t xml:space="preserve"> </w:t>
      </w:r>
      <w:proofErr w:type="spellStart"/>
      <w:r>
        <w:rPr>
          <w:color w:val="1D2129"/>
          <w:sz w:val="28"/>
          <w:szCs w:val="28"/>
        </w:rPr>
        <w:t>Коледа</w:t>
      </w:r>
      <w:proofErr w:type="spellEnd"/>
      <w:r>
        <w:rPr>
          <w:color w:val="1D2129"/>
          <w:sz w:val="28"/>
          <w:szCs w:val="28"/>
        </w:rPr>
        <w:t xml:space="preserve"> </w:t>
      </w:r>
      <w:proofErr w:type="spellStart"/>
      <w:r>
        <w:rPr>
          <w:color w:val="1D2129"/>
          <w:sz w:val="28"/>
          <w:szCs w:val="28"/>
        </w:rPr>
        <w:t>изненада</w:t>
      </w:r>
      <w:proofErr w:type="spellEnd"/>
      <w:r>
        <w:rPr>
          <w:color w:val="1D2129"/>
          <w:sz w:val="28"/>
          <w:szCs w:val="28"/>
        </w:rPr>
        <w:t xml:space="preserve"> и </w:t>
      </w:r>
      <w:proofErr w:type="spellStart"/>
      <w:r>
        <w:rPr>
          <w:color w:val="1D2129"/>
          <w:sz w:val="28"/>
          <w:szCs w:val="28"/>
        </w:rPr>
        <w:t>едно</w:t>
      </w:r>
      <w:proofErr w:type="spellEnd"/>
      <w:r>
        <w:rPr>
          <w:color w:val="1D2129"/>
          <w:sz w:val="28"/>
          <w:szCs w:val="28"/>
        </w:rPr>
        <w:t xml:space="preserve"> </w:t>
      </w:r>
      <w:proofErr w:type="spellStart"/>
      <w:r>
        <w:rPr>
          <w:color w:val="1D2129"/>
          <w:sz w:val="28"/>
          <w:szCs w:val="28"/>
        </w:rPr>
        <w:t>семейство</w:t>
      </w:r>
      <w:proofErr w:type="spellEnd"/>
      <w:r>
        <w:rPr>
          <w:color w:val="1D2129"/>
          <w:sz w:val="28"/>
          <w:szCs w:val="28"/>
        </w:rPr>
        <w:t xml:space="preserve">, в </w:t>
      </w:r>
      <w:proofErr w:type="spellStart"/>
      <w:r>
        <w:rPr>
          <w:color w:val="1D2129"/>
          <w:sz w:val="28"/>
          <w:szCs w:val="28"/>
        </w:rPr>
        <w:t>което</w:t>
      </w:r>
      <w:proofErr w:type="spellEnd"/>
      <w:r>
        <w:rPr>
          <w:color w:val="1D2129"/>
          <w:sz w:val="28"/>
          <w:szCs w:val="28"/>
        </w:rPr>
        <w:t xml:space="preserve"> </w:t>
      </w:r>
      <w:proofErr w:type="spellStart"/>
      <w:r>
        <w:rPr>
          <w:color w:val="1D2129"/>
          <w:sz w:val="28"/>
          <w:szCs w:val="28"/>
        </w:rPr>
        <w:t>една</w:t>
      </w:r>
      <w:proofErr w:type="spellEnd"/>
      <w:r>
        <w:rPr>
          <w:color w:val="1D2129"/>
          <w:sz w:val="28"/>
          <w:szCs w:val="28"/>
        </w:rPr>
        <w:t xml:space="preserve"> </w:t>
      </w:r>
      <w:proofErr w:type="spellStart"/>
      <w:r>
        <w:rPr>
          <w:color w:val="1D2129"/>
          <w:sz w:val="28"/>
          <w:szCs w:val="28"/>
        </w:rPr>
        <w:t>баба</w:t>
      </w:r>
      <w:proofErr w:type="spellEnd"/>
      <w:r>
        <w:rPr>
          <w:color w:val="1D2129"/>
          <w:sz w:val="28"/>
          <w:szCs w:val="28"/>
        </w:rPr>
        <w:t xml:space="preserve"> САМА </w:t>
      </w:r>
      <w:proofErr w:type="spellStart"/>
      <w:r>
        <w:rPr>
          <w:color w:val="1D2129"/>
          <w:sz w:val="28"/>
          <w:szCs w:val="28"/>
        </w:rPr>
        <w:t>се</w:t>
      </w:r>
      <w:proofErr w:type="spellEnd"/>
      <w:r>
        <w:rPr>
          <w:color w:val="1D2129"/>
          <w:sz w:val="28"/>
          <w:szCs w:val="28"/>
        </w:rPr>
        <w:t xml:space="preserve"> </w:t>
      </w:r>
      <w:proofErr w:type="spellStart"/>
      <w:r>
        <w:rPr>
          <w:color w:val="1D2129"/>
          <w:sz w:val="28"/>
          <w:szCs w:val="28"/>
        </w:rPr>
        <w:t>грижи</w:t>
      </w:r>
      <w:proofErr w:type="spellEnd"/>
      <w:r>
        <w:rPr>
          <w:color w:val="1D2129"/>
          <w:sz w:val="28"/>
          <w:szCs w:val="28"/>
        </w:rPr>
        <w:t xml:space="preserve"> </w:t>
      </w:r>
      <w:proofErr w:type="spellStart"/>
      <w:r>
        <w:rPr>
          <w:color w:val="1D2129"/>
          <w:sz w:val="28"/>
          <w:szCs w:val="28"/>
        </w:rPr>
        <w:t>за</w:t>
      </w:r>
      <w:proofErr w:type="spellEnd"/>
      <w:r>
        <w:rPr>
          <w:color w:val="1D2129"/>
          <w:sz w:val="28"/>
          <w:szCs w:val="28"/>
        </w:rPr>
        <w:t xml:space="preserve"> </w:t>
      </w:r>
      <w:proofErr w:type="spellStart"/>
      <w:r>
        <w:rPr>
          <w:color w:val="1D2129"/>
          <w:sz w:val="28"/>
          <w:szCs w:val="28"/>
        </w:rPr>
        <w:t>четирите</w:t>
      </w:r>
      <w:proofErr w:type="spellEnd"/>
      <w:r>
        <w:rPr>
          <w:color w:val="1D2129"/>
          <w:sz w:val="28"/>
          <w:szCs w:val="28"/>
        </w:rPr>
        <w:t xml:space="preserve"> </w:t>
      </w:r>
      <w:proofErr w:type="spellStart"/>
      <w:r>
        <w:rPr>
          <w:color w:val="1D2129"/>
          <w:sz w:val="28"/>
          <w:szCs w:val="28"/>
        </w:rPr>
        <w:t>си</w:t>
      </w:r>
      <w:proofErr w:type="spellEnd"/>
      <w:r>
        <w:rPr>
          <w:color w:val="1D2129"/>
          <w:sz w:val="28"/>
          <w:szCs w:val="28"/>
        </w:rPr>
        <w:t xml:space="preserve"> </w:t>
      </w:r>
      <w:proofErr w:type="spellStart"/>
      <w:r>
        <w:rPr>
          <w:color w:val="1D2129"/>
          <w:sz w:val="28"/>
          <w:szCs w:val="28"/>
        </w:rPr>
        <w:t>внуци</w:t>
      </w:r>
      <w:proofErr w:type="spellEnd"/>
      <w:r>
        <w:rPr>
          <w:color w:val="1D2129"/>
          <w:sz w:val="28"/>
          <w:szCs w:val="28"/>
        </w:rPr>
        <w:t xml:space="preserve">, </w:t>
      </w:r>
      <w:proofErr w:type="spellStart"/>
      <w:r>
        <w:rPr>
          <w:color w:val="1D2129"/>
          <w:sz w:val="28"/>
          <w:szCs w:val="28"/>
        </w:rPr>
        <w:t>както</w:t>
      </w:r>
      <w:proofErr w:type="spellEnd"/>
      <w:r>
        <w:rPr>
          <w:color w:val="1D2129"/>
          <w:sz w:val="28"/>
          <w:szCs w:val="28"/>
        </w:rPr>
        <w:t xml:space="preserve"> и </w:t>
      </w:r>
      <w:proofErr w:type="spellStart"/>
      <w:r>
        <w:rPr>
          <w:color w:val="1D2129"/>
          <w:sz w:val="28"/>
          <w:szCs w:val="28"/>
        </w:rPr>
        <w:t>за</w:t>
      </w:r>
      <w:proofErr w:type="spellEnd"/>
      <w:r>
        <w:rPr>
          <w:color w:val="1D2129"/>
          <w:sz w:val="28"/>
          <w:szCs w:val="28"/>
        </w:rPr>
        <w:t xml:space="preserve"> </w:t>
      </w:r>
      <w:proofErr w:type="spellStart"/>
      <w:r>
        <w:rPr>
          <w:color w:val="1D2129"/>
          <w:sz w:val="28"/>
          <w:szCs w:val="28"/>
        </w:rPr>
        <w:t>болният</w:t>
      </w:r>
      <w:proofErr w:type="spellEnd"/>
      <w:r>
        <w:rPr>
          <w:color w:val="1D2129"/>
          <w:sz w:val="28"/>
          <w:szCs w:val="28"/>
        </w:rPr>
        <w:t xml:space="preserve"> </w:t>
      </w:r>
      <w:proofErr w:type="spellStart"/>
      <w:r>
        <w:rPr>
          <w:color w:val="1D2129"/>
          <w:sz w:val="28"/>
          <w:szCs w:val="28"/>
        </w:rPr>
        <w:t>си</w:t>
      </w:r>
      <w:proofErr w:type="spellEnd"/>
      <w:r>
        <w:rPr>
          <w:color w:val="1D2129"/>
          <w:sz w:val="28"/>
          <w:szCs w:val="28"/>
        </w:rPr>
        <w:t xml:space="preserve"> </w:t>
      </w:r>
      <w:proofErr w:type="spellStart"/>
      <w:r>
        <w:rPr>
          <w:color w:val="1D2129"/>
          <w:sz w:val="28"/>
          <w:szCs w:val="28"/>
        </w:rPr>
        <w:lastRenderedPageBreak/>
        <w:t>съпруг</w:t>
      </w:r>
      <w:proofErr w:type="spellEnd"/>
      <w:r>
        <w:rPr>
          <w:color w:val="1D2129"/>
          <w:sz w:val="28"/>
          <w:szCs w:val="28"/>
        </w:rPr>
        <w:t>.</w:t>
      </w:r>
      <w:r>
        <w:rPr>
          <w:color w:val="1D2129"/>
          <w:sz w:val="28"/>
          <w:szCs w:val="28"/>
        </w:rPr>
        <w:br/>
      </w:r>
      <w:proofErr w:type="gramStart"/>
      <w:r>
        <w:rPr>
          <w:color w:val="1D2129"/>
          <w:sz w:val="28"/>
          <w:szCs w:val="28"/>
        </w:rPr>
        <w:t>"</w:t>
      </w:r>
      <w:proofErr w:type="spellStart"/>
      <w:r>
        <w:rPr>
          <w:color w:val="1D2129"/>
          <w:sz w:val="28"/>
          <w:szCs w:val="28"/>
        </w:rPr>
        <w:t>Най-добрият</w:t>
      </w:r>
      <w:proofErr w:type="spellEnd"/>
      <w:r>
        <w:rPr>
          <w:color w:val="1D2129"/>
          <w:sz w:val="28"/>
          <w:szCs w:val="28"/>
        </w:rPr>
        <w:t xml:space="preserve"> </w:t>
      </w:r>
      <w:proofErr w:type="spellStart"/>
      <w:r>
        <w:rPr>
          <w:color w:val="1D2129"/>
          <w:sz w:val="28"/>
          <w:szCs w:val="28"/>
        </w:rPr>
        <w:t>начин</w:t>
      </w:r>
      <w:proofErr w:type="spellEnd"/>
      <w:r>
        <w:rPr>
          <w:color w:val="1D2129"/>
          <w:sz w:val="28"/>
          <w:szCs w:val="28"/>
        </w:rPr>
        <w:t xml:space="preserve"> </w:t>
      </w:r>
      <w:proofErr w:type="spellStart"/>
      <w:r>
        <w:rPr>
          <w:color w:val="1D2129"/>
          <w:sz w:val="28"/>
          <w:szCs w:val="28"/>
        </w:rPr>
        <w:t>да</w:t>
      </w:r>
      <w:proofErr w:type="spellEnd"/>
      <w:r>
        <w:rPr>
          <w:color w:val="1D2129"/>
          <w:sz w:val="28"/>
          <w:szCs w:val="28"/>
        </w:rPr>
        <w:t xml:space="preserve"> </w:t>
      </w:r>
      <w:proofErr w:type="spellStart"/>
      <w:r>
        <w:rPr>
          <w:color w:val="1D2129"/>
          <w:sz w:val="28"/>
          <w:szCs w:val="28"/>
        </w:rPr>
        <w:t>започнеш</w:t>
      </w:r>
      <w:proofErr w:type="spellEnd"/>
      <w:r>
        <w:rPr>
          <w:color w:val="1D2129"/>
          <w:sz w:val="28"/>
          <w:szCs w:val="28"/>
        </w:rPr>
        <w:t xml:space="preserve"> </w:t>
      </w:r>
      <w:proofErr w:type="spellStart"/>
      <w:r>
        <w:rPr>
          <w:color w:val="1D2129"/>
          <w:sz w:val="28"/>
          <w:szCs w:val="28"/>
        </w:rPr>
        <w:t>деня</w:t>
      </w:r>
      <w:proofErr w:type="spellEnd"/>
      <w:r>
        <w:rPr>
          <w:color w:val="1D2129"/>
          <w:sz w:val="28"/>
          <w:szCs w:val="28"/>
        </w:rPr>
        <w:t xml:space="preserve"> е </w:t>
      </w:r>
      <w:proofErr w:type="spellStart"/>
      <w:r>
        <w:rPr>
          <w:color w:val="1D2129"/>
          <w:sz w:val="28"/>
          <w:szCs w:val="28"/>
        </w:rPr>
        <w:t>събуждайки</w:t>
      </w:r>
      <w:proofErr w:type="spellEnd"/>
      <w:r>
        <w:rPr>
          <w:color w:val="1D2129"/>
          <w:sz w:val="28"/>
          <w:szCs w:val="28"/>
        </w:rPr>
        <w:t xml:space="preserve"> </w:t>
      </w:r>
      <w:proofErr w:type="spellStart"/>
      <w:r>
        <w:rPr>
          <w:color w:val="1D2129"/>
          <w:sz w:val="28"/>
          <w:szCs w:val="28"/>
        </w:rPr>
        <w:t>се</w:t>
      </w:r>
      <w:proofErr w:type="spellEnd"/>
      <w:r>
        <w:rPr>
          <w:color w:val="1D2129"/>
          <w:sz w:val="28"/>
          <w:szCs w:val="28"/>
        </w:rPr>
        <w:t xml:space="preserve"> </w:t>
      </w:r>
      <w:proofErr w:type="spellStart"/>
      <w:r>
        <w:rPr>
          <w:color w:val="1D2129"/>
          <w:sz w:val="28"/>
          <w:szCs w:val="28"/>
        </w:rPr>
        <w:t>сутрин</w:t>
      </w:r>
      <w:proofErr w:type="spellEnd"/>
      <w:r>
        <w:rPr>
          <w:color w:val="1D2129"/>
          <w:sz w:val="28"/>
          <w:szCs w:val="28"/>
        </w:rPr>
        <w:t xml:space="preserve"> </w:t>
      </w:r>
      <w:proofErr w:type="spellStart"/>
      <w:r>
        <w:rPr>
          <w:color w:val="1D2129"/>
          <w:sz w:val="28"/>
          <w:szCs w:val="28"/>
        </w:rPr>
        <w:t>да</w:t>
      </w:r>
      <w:proofErr w:type="spellEnd"/>
      <w:r>
        <w:rPr>
          <w:color w:val="1D2129"/>
          <w:sz w:val="28"/>
          <w:szCs w:val="28"/>
        </w:rPr>
        <w:t xml:space="preserve"> </w:t>
      </w:r>
      <w:proofErr w:type="spellStart"/>
      <w:r>
        <w:rPr>
          <w:color w:val="1D2129"/>
          <w:sz w:val="28"/>
          <w:szCs w:val="28"/>
        </w:rPr>
        <w:t>си</w:t>
      </w:r>
      <w:proofErr w:type="spellEnd"/>
      <w:r>
        <w:rPr>
          <w:color w:val="1D2129"/>
          <w:sz w:val="28"/>
          <w:szCs w:val="28"/>
        </w:rPr>
        <w:t xml:space="preserve"> </w:t>
      </w:r>
      <w:proofErr w:type="spellStart"/>
      <w:r>
        <w:rPr>
          <w:color w:val="1D2129"/>
          <w:sz w:val="28"/>
          <w:szCs w:val="28"/>
        </w:rPr>
        <w:t>помислиш</w:t>
      </w:r>
      <w:proofErr w:type="spellEnd"/>
      <w:r>
        <w:rPr>
          <w:color w:val="1D2129"/>
          <w:sz w:val="28"/>
          <w:szCs w:val="28"/>
        </w:rPr>
        <w:t xml:space="preserve"> </w:t>
      </w:r>
      <w:proofErr w:type="spellStart"/>
      <w:r>
        <w:rPr>
          <w:color w:val="1D2129"/>
          <w:sz w:val="28"/>
          <w:szCs w:val="28"/>
        </w:rPr>
        <w:t>колко</w:t>
      </w:r>
      <w:proofErr w:type="spellEnd"/>
      <w:r>
        <w:rPr>
          <w:color w:val="1D2129"/>
          <w:sz w:val="28"/>
          <w:szCs w:val="28"/>
        </w:rPr>
        <w:t xml:space="preserve"> </w:t>
      </w:r>
      <w:proofErr w:type="spellStart"/>
      <w:r>
        <w:rPr>
          <w:color w:val="1D2129"/>
          <w:sz w:val="28"/>
          <w:szCs w:val="28"/>
        </w:rPr>
        <w:t>хубаво</w:t>
      </w:r>
      <w:proofErr w:type="spellEnd"/>
      <w:r>
        <w:rPr>
          <w:color w:val="1D2129"/>
          <w:sz w:val="28"/>
          <w:szCs w:val="28"/>
        </w:rPr>
        <w:t xml:space="preserve"> е </w:t>
      </w:r>
      <w:proofErr w:type="spellStart"/>
      <w:r>
        <w:rPr>
          <w:color w:val="1D2129"/>
          <w:sz w:val="28"/>
          <w:szCs w:val="28"/>
        </w:rPr>
        <w:t>да</w:t>
      </w:r>
      <w:proofErr w:type="spellEnd"/>
      <w:r>
        <w:rPr>
          <w:color w:val="1D2129"/>
          <w:sz w:val="28"/>
          <w:szCs w:val="28"/>
        </w:rPr>
        <w:t xml:space="preserve"> </w:t>
      </w:r>
      <w:proofErr w:type="spellStart"/>
      <w:r>
        <w:rPr>
          <w:color w:val="1D2129"/>
          <w:sz w:val="28"/>
          <w:szCs w:val="28"/>
        </w:rPr>
        <w:t>донесеш</w:t>
      </w:r>
      <w:proofErr w:type="spellEnd"/>
      <w:r>
        <w:rPr>
          <w:color w:val="1D2129"/>
          <w:sz w:val="28"/>
          <w:szCs w:val="28"/>
        </w:rPr>
        <w:t xml:space="preserve"> </w:t>
      </w:r>
      <w:proofErr w:type="spellStart"/>
      <w:r>
        <w:rPr>
          <w:color w:val="1D2129"/>
          <w:sz w:val="28"/>
          <w:szCs w:val="28"/>
        </w:rPr>
        <w:t>радост</w:t>
      </w:r>
      <w:proofErr w:type="spellEnd"/>
      <w:r>
        <w:rPr>
          <w:color w:val="1D2129"/>
          <w:sz w:val="28"/>
          <w:szCs w:val="28"/>
        </w:rPr>
        <w:t xml:space="preserve"> </w:t>
      </w:r>
      <w:proofErr w:type="spellStart"/>
      <w:r>
        <w:rPr>
          <w:color w:val="1D2129"/>
          <w:sz w:val="28"/>
          <w:szCs w:val="28"/>
        </w:rPr>
        <w:t>поне</w:t>
      </w:r>
      <w:proofErr w:type="spellEnd"/>
      <w:r>
        <w:rPr>
          <w:color w:val="1D2129"/>
          <w:sz w:val="28"/>
          <w:szCs w:val="28"/>
        </w:rPr>
        <w:t xml:space="preserve"> </w:t>
      </w:r>
      <w:proofErr w:type="spellStart"/>
      <w:r>
        <w:rPr>
          <w:color w:val="1D2129"/>
          <w:sz w:val="28"/>
          <w:szCs w:val="28"/>
        </w:rPr>
        <w:t>на</w:t>
      </w:r>
      <w:proofErr w:type="spellEnd"/>
      <w:r>
        <w:rPr>
          <w:color w:val="1D2129"/>
          <w:sz w:val="28"/>
          <w:szCs w:val="28"/>
        </w:rPr>
        <w:t xml:space="preserve"> </w:t>
      </w:r>
      <w:proofErr w:type="spellStart"/>
      <w:r>
        <w:rPr>
          <w:color w:val="1D2129"/>
          <w:sz w:val="28"/>
          <w:szCs w:val="28"/>
        </w:rPr>
        <w:t>един</w:t>
      </w:r>
      <w:proofErr w:type="spellEnd"/>
      <w:r>
        <w:rPr>
          <w:color w:val="1D2129"/>
          <w:sz w:val="28"/>
          <w:szCs w:val="28"/>
        </w:rPr>
        <w:t xml:space="preserve"> </w:t>
      </w:r>
      <w:proofErr w:type="spellStart"/>
      <w:r>
        <w:rPr>
          <w:color w:val="1D2129"/>
          <w:sz w:val="28"/>
          <w:szCs w:val="28"/>
        </w:rPr>
        <w:t>човек</w:t>
      </w:r>
      <w:proofErr w:type="spellEnd"/>
      <w:r>
        <w:rPr>
          <w:color w:val="1D2129"/>
          <w:sz w:val="28"/>
          <w:szCs w:val="28"/>
        </w:rPr>
        <w:t xml:space="preserve"> </w:t>
      </w:r>
      <w:proofErr w:type="spellStart"/>
      <w:r>
        <w:rPr>
          <w:color w:val="1D2129"/>
          <w:sz w:val="28"/>
          <w:szCs w:val="28"/>
        </w:rPr>
        <w:t>днес</w:t>
      </w:r>
      <w:proofErr w:type="spellEnd"/>
      <w:r>
        <w:rPr>
          <w:color w:val="1D2129"/>
          <w:sz w:val="28"/>
          <w:szCs w:val="28"/>
        </w:rPr>
        <w:t>!"</w:t>
      </w:r>
      <w:proofErr w:type="gramEnd"/>
      <w:r>
        <w:rPr>
          <w:color w:val="1D2129"/>
          <w:sz w:val="28"/>
          <w:szCs w:val="28"/>
        </w:rPr>
        <w:t xml:space="preserve"> – </w:t>
      </w:r>
      <w:proofErr w:type="spellStart"/>
      <w:r>
        <w:rPr>
          <w:color w:val="1D2129"/>
          <w:sz w:val="28"/>
          <w:szCs w:val="28"/>
        </w:rPr>
        <w:t>Фридрих</w:t>
      </w:r>
      <w:proofErr w:type="spellEnd"/>
      <w:r>
        <w:rPr>
          <w:color w:val="1D2129"/>
          <w:sz w:val="28"/>
          <w:szCs w:val="28"/>
        </w:rPr>
        <w:t xml:space="preserve"> </w:t>
      </w:r>
      <w:proofErr w:type="spellStart"/>
      <w:r>
        <w:rPr>
          <w:color w:val="1D2129"/>
          <w:sz w:val="28"/>
          <w:szCs w:val="28"/>
        </w:rPr>
        <w:t>Ницше</w:t>
      </w:r>
      <w:proofErr w:type="spellEnd"/>
    </w:p>
    <w:p w:rsidR="007B11FB" w:rsidRDefault="007B11FB" w:rsidP="007B11FB">
      <w:pPr>
        <w:pStyle w:val="ListParagraph"/>
        <w:spacing w:after="0" w:line="240" w:lineRule="auto"/>
        <w:rPr>
          <w:rFonts w:ascii="Times New Roman" w:hAnsi="Times New Roman"/>
          <w:sz w:val="28"/>
          <w:szCs w:val="28"/>
          <w:lang w:val="bg-BG"/>
        </w:rPr>
      </w:pPr>
    </w:p>
    <w:p w:rsidR="007B11FB" w:rsidRDefault="007B11FB" w:rsidP="007B11FB">
      <w:pPr>
        <w:pStyle w:val="ListParagraph"/>
        <w:numPr>
          <w:ilvl w:val="0"/>
          <w:numId w:val="8"/>
        </w:numPr>
        <w:spacing w:after="0" w:line="240" w:lineRule="auto"/>
        <w:rPr>
          <w:rFonts w:ascii="Times New Roman" w:hAnsi="Times New Roman"/>
          <w:sz w:val="28"/>
          <w:szCs w:val="28"/>
          <w:lang w:val="bg-BG"/>
        </w:rPr>
      </w:pPr>
      <w:r>
        <w:rPr>
          <w:rFonts w:ascii="Times New Roman" w:hAnsi="Times New Roman"/>
          <w:sz w:val="28"/>
          <w:szCs w:val="28"/>
          <w:lang w:val="bg-BG"/>
        </w:rPr>
        <w:t>За периода: от месец ноември 2017 година до месец юни 2018 година в НЧ „Бачо Киро-1943г.” са провеждани репетиции на постоянно и временно действащи колективи.</w:t>
      </w:r>
    </w:p>
    <w:p w:rsidR="007B11FB" w:rsidRDefault="007B11FB" w:rsidP="007B11FB">
      <w:pPr>
        <w:pStyle w:val="ListParagraph"/>
        <w:rPr>
          <w:rFonts w:ascii="Times New Roman" w:hAnsi="Times New Roman"/>
          <w:sz w:val="28"/>
          <w:szCs w:val="28"/>
        </w:rPr>
      </w:pPr>
    </w:p>
    <w:p w:rsidR="007B11FB" w:rsidRDefault="007B11FB" w:rsidP="007B11FB">
      <w:pPr>
        <w:pStyle w:val="ListParagraph"/>
        <w:numPr>
          <w:ilvl w:val="0"/>
          <w:numId w:val="8"/>
        </w:numPr>
        <w:rPr>
          <w:rFonts w:ascii="Times New Roman" w:hAnsi="Times New Roman"/>
          <w:sz w:val="28"/>
          <w:szCs w:val="28"/>
          <w:lang w:val="bg-BG"/>
        </w:rPr>
      </w:pPr>
      <w:r>
        <w:rPr>
          <w:rFonts w:ascii="Times New Roman" w:hAnsi="Times New Roman"/>
          <w:sz w:val="28"/>
          <w:szCs w:val="28"/>
          <w:lang w:val="bg-BG"/>
        </w:rPr>
        <w:t xml:space="preserve">През годината читалището се включи в благотворителната кампанията за набиране на пластмасови капачки за МБАЛ гр. Силистра, като това е </w:t>
      </w:r>
      <w:proofErr w:type="spellStart"/>
      <w:r>
        <w:rPr>
          <w:rFonts w:ascii="Times New Roman" w:hAnsi="Times New Roman"/>
          <w:sz w:val="28"/>
          <w:szCs w:val="28"/>
          <w:lang w:val="bg-BG"/>
        </w:rPr>
        <w:t>залегнато</w:t>
      </w:r>
      <w:proofErr w:type="spellEnd"/>
      <w:r>
        <w:rPr>
          <w:rFonts w:ascii="Times New Roman" w:hAnsi="Times New Roman"/>
          <w:sz w:val="28"/>
          <w:szCs w:val="28"/>
          <w:lang w:val="bg-BG"/>
        </w:rPr>
        <w:t xml:space="preserve"> и в плана за 2019 г.</w:t>
      </w:r>
    </w:p>
    <w:p w:rsidR="007B11FB" w:rsidRDefault="007B11FB" w:rsidP="007B11FB">
      <w:pPr>
        <w:pStyle w:val="ListParagraph"/>
        <w:ind w:left="0"/>
        <w:rPr>
          <w:rFonts w:ascii="Times New Roman" w:hAnsi="Times New Roman"/>
          <w:sz w:val="28"/>
          <w:szCs w:val="28"/>
          <w:lang w:val="bg-BG"/>
        </w:rPr>
      </w:pPr>
    </w:p>
    <w:p w:rsidR="007B11FB" w:rsidRDefault="007B11FB" w:rsidP="007B11FB">
      <w:pPr>
        <w:rPr>
          <w:sz w:val="28"/>
          <w:szCs w:val="28"/>
          <w:u w:val="single"/>
        </w:rPr>
      </w:pPr>
      <w:r>
        <w:rPr>
          <w:b/>
          <w:sz w:val="28"/>
          <w:szCs w:val="28"/>
          <w:u w:val="single"/>
        </w:rPr>
        <w:t>ХУДОЖЕСТВЕНА САМОДЕЙНОСТ</w:t>
      </w:r>
      <w:r>
        <w:rPr>
          <w:sz w:val="28"/>
          <w:szCs w:val="28"/>
          <w:u w:val="single"/>
        </w:rPr>
        <w:t>:</w:t>
      </w:r>
    </w:p>
    <w:p w:rsidR="007B11FB" w:rsidRDefault="007B11FB" w:rsidP="007B11FB">
      <w:pPr>
        <w:ind w:left="720"/>
        <w:rPr>
          <w:sz w:val="28"/>
          <w:szCs w:val="28"/>
        </w:rPr>
      </w:pPr>
    </w:p>
    <w:p w:rsidR="007B11FB" w:rsidRDefault="007B11FB" w:rsidP="007B11FB">
      <w:pPr>
        <w:numPr>
          <w:ilvl w:val="0"/>
          <w:numId w:val="10"/>
        </w:numPr>
        <w:ind w:right="560"/>
        <w:rPr>
          <w:sz w:val="28"/>
          <w:szCs w:val="28"/>
        </w:rPr>
      </w:pPr>
      <w:r>
        <w:rPr>
          <w:sz w:val="28"/>
          <w:szCs w:val="28"/>
        </w:rPr>
        <w:t>На 15 ноември откриване на  творческия сезон при НЧ „Бачо Киро- 1943г.” с.Искра.</w:t>
      </w:r>
    </w:p>
    <w:p w:rsidR="007B11FB" w:rsidRDefault="007B11FB" w:rsidP="007B11FB">
      <w:pPr>
        <w:rPr>
          <w:sz w:val="28"/>
          <w:szCs w:val="28"/>
        </w:rPr>
      </w:pPr>
    </w:p>
    <w:p w:rsidR="007B11FB" w:rsidRDefault="007B11FB" w:rsidP="007B11FB">
      <w:pPr>
        <w:numPr>
          <w:ilvl w:val="0"/>
          <w:numId w:val="10"/>
        </w:numPr>
        <w:rPr>
          <w:sz w:val="28"/>
          <w:szCs w:val="28"/>
        </w:rPr>
      </w:pPr>
      <w:r>
        <w:rPr>
          <w:sz w:val="28"/>
          <w:szCs w:val="28"/>
        </w:rPr>
        <w:t>Подбор на детска фолклорна и юношеска фолклорна танцова група.</w:t>
      </w:r>
    </w:p>
    <w:p w:rsidR="007B11FB" w:rsidRDefault="007B11FB" w:rsidP="007B11FB">
      <w:pPr>
        <w:ind w:left="720"/>
        <w:rPr>
          <w:sz w:val="28"/>
          <w:szCs w:val="28"/>
        </w:rPr>
      </w:pPr>
    </w:p>
    <w:p w:rsidR="007B11FB" w:rsidRDefault="007B11FB" w:rsidP="007B11FB">
      <w:pPr>
        <w:numPr>
          <w:ilvl w:val="0"/>
          <w:numId w:val="10"/>
        </w:numPr>
        <w:rPr>
          <w:sz w:val="28"/>
          <w:szCs w:val="28"/>
        </w:rPr>
      </w:pPr>
      <w:r>
        <w:rPr>
          <w:sz w:val="28"/>
          <w:szCs w:val="28"/>
        </w:rPr>
        <w:t>Подбор на участници за театрална група.</w:t>
      </w:r>
    </w:p>
    <w:p w:rsidR="007B11FB" w:rsidRDefault="007B11FB" w:rsidP="007B11FB">
      <w:pPr>
        <w:ind w:left="720"/>
        <w:rPr>
          <w:sz w:val="28"/>
          <w:szCs w:val="28"/>
        </w:rPr>
      </w:pPr>
    </w:p>
    <w:p w:rsidR="007B11FB" w:rsidRDefault="007B11FB" w:rsidP="007B11FB">
      <w:pPr>
        <w:numPr>
          <w:ilvl w:val="0"/>
          <w:numId w:val="10"/>
        </w:numPr>
        <w:rPr>
          <w:sz w:val="28"/>
          <w:szCs w:val="28"/>
        </w:rPr>
      </w:pPr>
      <w:r>
        <w:rPr>
          <w:sz w:val="28"/>
          <w:szCs w:val="28"/>
        </w:rPr>
        <w:t>Подготовка на репертоар за индивидуални изпълнения.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B11FB" w:rsidRDefault="007B11FB" w:rsidP="007B11FB">
      <w:pPr>
        <w:numPr>
          <w:ilvl w:val="0"/>
          <w:numId w:val="10"/>
        </w:numPr>
        <w:jc w:val="both"/>
        <w:rPr>
          <w:sz w:val="28"/>
          <w:szCs w:val="28"/>
        </w:rPr>
      </w:pPr>
      <w:r>
        <w:rPr>
          <w:sz w:val="28"/>
          <w:szCs w:val="28"/>
        </w:rPr>
        <w:t>Участие на самодейните състави в регионални и местни инициативи.</w:t>
      </w:r>
    </w:p>
    <w:p w:rsidR="007B11FB" w:rsidRDefault="007B11FB" w:rsidP="007B11FB">
      <w:pPr>
        <w:jc w:val="both"/>
        <w:rPr>
          <w:sz w:val="28"/>
          <w:szCs w:val="28"/>
        </w:rPr>
      </w:pPr>
    </w:p>
    <w:p w:rsidR="007B11FB" w:rsidRDefault="007B11FB" w:rsidP="007B11FB">
      <w:pPr>
        <w:numPr>
          <w:ilvl w:val="0"/>
          <w:numId w:val="10"/>
        </w:numPr>
        <w:jc w:val="both"/>
        <w:rPr>
          <w:sz w:val="28"/>
          <w:szCs w:val="28"/>
        </w:rPr>
      </w:pPr>
      <w:r>
        <w:rPr>
          <w:sz w:val="28"/>
          <w:szCs w:val="28"/>
        </w:rPr>
        <w:t>Всяка изява и мероприятие на читалището бе документирано чрез видео и снимков материал , с цел съхраняване и обогатяване на неговата история.</w:t>
      </w:r>
    </w:p>
    <w:p w:rsidR="007B11FB" w:rsidRDefault="007B11FB" w:rsidP="007B11FB">
      <w:pPr>
        <w:jc w:val="both"/>
        <w:rPr>
          <w:sz w:val="28"/>
          <w:szCs w:val="28"/>
        </w:rPr>
      </w:pPr>
    </w:p>
    <w:p w:rsidR="007B11FB" w:rsidRDefault="007B11FB" w:rsidP="007B11FB">
      <w:pPr>
        <w:jc w:val="both"/>
        <w:rPr>
          <w:sz w:val="28"/>
          <w:szCs w:val="28"/>
        </w:rPr>
      </w:pPr>
    </w:p>
    <w:p w:rsidR="007B11FB" w:rsidRDefault="007B11FB" w:rsidP="007B11FB">
      <w:pPr>
        <w:jc w:val="both"/>
        <w:rPr>
          <w:sz w:val="28"/>
          <w:szCs w:val="28"/>
        </w:rPr>
      </w:pPr>
      <w:r>
        <w:rPr>
          <w:sz w:val="28"/>
          <w:szCs w:val="28"/>
        </w:rPr>
        <w:t xml:space="preserve">     </w:t>
      </w:r>
      <w:r>
        <w:rPr>
          <w:sz w:val="28"/>
          <w:szCs w:val="28"/>
          <w:u w:val="single"/>
        </w:rPr>
        <w:t>ОРГАНИЗАЦИОННА ДЕЙНОСТ:</w:t>
      </w:r>
    </w:p>
    <w:p w:rsidR="007B11FB" w:rsidRDefault="007B11FB" w:rsidP="007B11FB">
      <w:pPr>
        <w:jc w:val="both"/>
        <w:rPr>
          <w:sz w:val="28"/>
          <w:szCs w:val="28"/>
        </w:rPr>
      </w:pPr>
    </w:p>
    <w:p w:rsidR="007B11FB" w:rsidRDefault="007B11FB" w:rsidP="007B11FB">
      <w:pPr>
        <w:numPr>
          <w:ilvl w:val="0"/>
          <w:numId w:val="11"/>
        </w:numPr>
        <w:jc w:val="both"/>
        <w:rPr>
          <w:sz w:val="28"/>
          <w:szCs w:val="28"/>
        </w:rPr>
      </w:pPr>
      <w:r>
        <w:rPr>
          <w:sz w:val="28"/>
          <w:szCs w:val="28"/>
        </w:rPr>
        <w:t>Читалищното настоятелство на своите заседания дискутира търсенето на начини и средства за моралното и материално стимулиране на самодейците при изява извън селото.</w:t>
      </w:r>
    </w:p>
    <w:p w:rsidR="007B11FB" w:rsidRDefault="007B11FB" w:rsidP="007B11FB">
      <w:pPr>
        <w:jc w:val="both"/>
        <w:rPr>
          <w:sz w:val="28"/>
          <w:szCs w:val="28"/>
        </w:rPr>
      </w:pPr>
    </w:p>
    <w:p w:rsidR="007B11FB" w:rsidRDefault="007B11FB" w:rsidP="007B11FB">
      <w:pPr>
        <w:jc w:val="both"/>
        <w:rPr>
          <w:sz w:val="28"/>
          <w:szCs w:val="28"/>
        </w:rPr>
      </w:pPr>
      <w:r>
        <w:rPr>
          <w:sz w:val="28"/>
          <w:szCs w:val="28"/>
        </w:rPr>
        <w:t xml:space="preserve">                                                                   </w:t>
      </w:r>
      <w:r>
        <w:rPr>
          <w:b/>
          <w:sz w:val="28"/>
          <w:szCs w:val="28"/>
        </w:rPr>
        <w:t>ПРЕДСЕДАТЕЛ:</w:t>
      </w:r>
    </w:p>
    <w:p w:rsidR="007B11FB" w:rsidRDefault="007B11FB" w:rsidP="007B11FB">
      <w:pPr>
        <w:jc w:val="both"/>
        <w:rPr>
          <w:i/>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i/>
          <w:sz w:val="28"/>
          <w:szCs w:val="28"/>
        </w:rPr>
        <w:t>М. МУХАРЕМ/</w:t>
      </w:r>
    </w:p>
    <w:p w:rsidR="007B11FB" w:rsidRDefault="007B11FB" w:rsidP="007B11FB">
      <w:pPr>
        <w:jc w:val="both"/>
        <w:rPr>
          <w:i/>
          <w:sz w:val="28"/>
          <w:szCs w:val="28"/>
        </w:rPr>
      </w:pPr>
    </w:p>
    <w:p w:rsidR="007B11FB" w:rsidRDefault="007B11FB" w:rsidP="007B11FB">
      <w:pPr>
        <w:rPr>
          <w:i/>
          <w:sz w:val="28"/>
          <w:szCs w:val="28"/>
        </w:rPr>
      </w:pPr>
    </w:p>
    <w:p w:rsidR="007B11FB" w:rsidRDefault="007B11FB" w:rsidP="007B11F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СЕКРЕТАР:</w:t>
      </w:r>
    </w:p>
    <w:p w:rsidR="007B11FB" w:rsidRDefault="007B11FB" w:rsidP="007B11FB">
      <w:pPr>
        <w:rPr>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i/>
          <w:sz w:val="28"/>
          <w:szCs w:val="28"/>
        </w:rPr>
        <w:t>/Н.МУСТАФА/</w:t>
      </w:r>
    </w:p>
    <w:p w:rsidR="007B11FB" w:rsidRDefault="007B11FB" w:rsidP="007B11FB">
      <w:pPr>
        <w:pStyle w:val="ListParagraph"/>
        <w:ind w:left="540"/>
        <w:jc w:val="center"/>
        <w:rPr>
          <w:rFonts w:ascii="Times New Roman" w:hAnsi="Times New Roman"/>
          <w:sz w:val="28"/>
          <w:szCs w:val="28"/>
          <w:lang w:val="bg-BG"/>
        </w:rPr>
      </w:pPr>
      <w:r>
        <w:rPr>
          <w:rFonts w:ascii="Times New Roman" w:hAnsi="Times New Roman"/>
          <w:sz w:val="28"/>
          <w:szCs w:val="28"/>
          <w:lang w:val="bg-BG"/>
        </w:rPr>
        <w:t xml:space="preserve">       </w:t>
      </w:r>
    </w:p>
    <w:p w:rsidR="007B11FB" w:rsidRDefault="007B11FB" w:rsidP="007B11FB">
      <w:pPr>
        <w:pStyle w:val="ListParagraph"/>
        <w:ind w:left="540"/>
        <w:jc w:val="center"/>
        <w:rPr>
          <w:rFonts w:ascii="Times New Roman" w:hAnsi="Times New Roman"/>
          <w:b/>
          <w:sz w:val="28"/>
          <w:szCs w:val="28"/>
          <w:lang w:val="bg-BG"/>
        </w:rPr>
      </w:pPr>
      <w:r>
        <w:rPr>
          <w:rFonts w:ascii="Times New Roman" w:hAnsi="Times New Roman"/>
          <w:b/>
          <w:sz w:val="28"/>
          <w:szCs w:val="28"/>
          <w:lang w:val="bg-BG"/>
        </w:rPr>
        <w:t xml:space="preserve">  БИБЛИОТЕКАР:</w:t>
      </w:r>
    </w:p>
    <w:p w:rsidR="007B11FB" w:rsidRDefault="007B11FB" w:rsidP="007B11FB">
      <w:pPr>
        <w:pStyle w:val="ListParagraph"/>
        <w:ind w:left="540"/>
        <w:jc w:val="center"/>
        <w:rPr>
          <w:rFonts w:ascii="Times New Roman" w:hAnsi="Times New Roman"/>
          <w:sz w:val="28"/>
          <w:szCs w:val="28"/>
          <w:lang w:val="bg-BG"/>
        </w:rPr>
      </w:pPr>
      <w:r>
        <w:rPr>
          <w:rFonts w:ascii="Times New Roman" w:hAnsi="Times New Roman"/>
          <w:sz w:val="28"/>
          <w:szCs w:val="28"/>
          <w:lang w:val="bg-BG"/>
        </w:rPr>
        <w:t xml:space="preserve">                                                  /А. ИБРЯМ/</w:t>
      </w:r>
    </w:p>
    <w:p w:rsidR="00EE1E1E" w:rsidRDefault="00EE1E1E">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Pr="00766E85" w:rsidRDefault="007B11FB" w:rsidP="007B11FB">
      <w:pPr>
        <w:ind w:right="900"/>
        <w:jc w:val="center"/>
        <w:rPr>
          <w:b/>
        </w:rPr>
      </w:pPr>
      <w:r w:rsidRPr="00766E85">
        <w:rPr>
          <w:b/>
        </w:rPr>
        <w:t>СПИСЪК НА ЧЛЕНОВЕТЕ НА НАСТОЯТЕЛСТВОТО, ПРОВЕРИТЕЛНАТА КОМИСИЯ И ПРЕДСЕДАТЕЛЯ НА НЧ „ БАЧО КИРО – 1943 Г. ” С. ИСКРА ОБЩ . СИТОВО</w:t>
      </w:r>
    </w:p>
    <w:p w:rsidR="007B11FB" w:rsidRPr="00766E85" w:rsidRDefault="007B11FB" w:rsidP="007B11FB"/>
    <w:p w:rsidR="007B11FB" w:rsidRDefault="007B11FB" w:rsidP="007B11FB"/>
    <w:p w:rsidR="007B11FB" w:rsidRDefault="007B11FB" w:rsidP="007B11FB">
      <w:r w:rsidRPr="00766E85">
        <w:rPr>
          <w:b/>
        </w:rPr>
        <w:t>НАСТОЯТЕЛСТВО с членове:</w:t>
      </w:r>
      <w:r w:rsidRPr="00766E85">
        <w:rPr>
          <w:b/>
        </w:rPr>
        <w:br/>
      </w:r>
    </w:p>
    <w:p w:rsidR="007B11FB" w:rsidRDefault="007B11FB" w:rsidP="007B11FB">
      <w:r>
        <w:t>МЕХМЕД ВАДЕТ МУХАРЕМ</w:t>
      </w:r>
      <w:r>
        <w:br/>
        <w:t>НЕРИМАН ГАЛИБ МУСТАФА</w:t>
      </w:r>
      <w:r>
        <w:br/>
        <w:t>ТУРХАН ИБРАХИМ МЕХМЕД</w:t>
      </w:r>
    </w:p>
    <w:p w:rsidR="007B11FB" w:rsidRDefault="007B11FB" w:rsidP="007B11FB"/>
    <w:p w:rsidR="007B11FB" w:rsidRDefault="007B11FB" w:rsidP="007B11FB">
      <w:r w:rsidRPr="00766E85">
        <w:rPr>
          <w:b/>
        </w:rPr>
        <w:t>ПРОВЕРИТЕЛНА КОМИСИЯ  с членове:</w:t>
      </w:r>
      <w:r w:rsidRPr="00766E85">
        <w:rPr>
          <w:b/>
        </w:rPr>
        <w:br/>
      </w:r>
    </w:p>
    <w:p w:rsidR="007B11FB" w:rsidRDefault="007B11FB" w:rsidP="007B11FB">
      <w:r>
        <w:t>НЕДИМ ЕДЖАБИ ФЕИМ</w:t>
      </w:r>
      <w:r>
        <w:br/>
        <w:t>ЕРВИН НАИЛ ИБРЯМ</w:t>
      </w:r>
      <w:r>
        <w:br/>
        <w:t>БИЛГИН ВЕЖДИ МЕХМЕД</w:t>
      </w:r>
      <w:r>
        <w:br/>
      </w:r>
      <w:r>
        <w:br/>
      </w:r>
    </w:p>
    <w:p w:rsidR="007B11FB" w:rsidRDefault="007B11FB" w:rsidP="007B11FB">
      <w:r w:rsidRPr="00766E85">
        <w:rPr>
          <w:b/>
        </w:rPr>
        <w:t>ПРЕДСЕДАТЕЛ:</w:t>
      </w:r>
      <w:r w:rsidRPr="00766E85">
        <w:rPr>
          <w:b/>
        </w:rPr>
        <w:br/>
      </w:r>
    </w:p>
    <w:p w:rsidR="007B11FB" w:rsidRPr="00766E85" w:rsidRDefault="007B11FB" w:rsidP="007B11FB">
      <w:r>
        <w:t>МЕХМЕД ВАДЕТ МУХАРЕМ</w:t>
      </w:r>
    </w:p>
    <w:p w:rsidR="007B11FB" w:rsidRDefault="007B11FB">
      <w:pPr>
        <w:rPr>
          <w:lang w:val="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spacing w:after="200" w:line="276" w:lineRule="auto"/>
        <w:jc w:val="both"/>
        <w:rPr>
          <w:rFonts w:eastAsiaTheme="minorHAnsi"/>
          <w:lang w:eastAsia="en-US"/>
        </w:rPr>
      </w:pPr>
      <w:r>
        <w:rPr>
          <w:rFonts w:ascii="Calibri" w:eastAsiaTheme="minorHAnsi" w:hAnsi="Calibri" w:cs="Calibri"/>
          <w:noProof/>
          <w:sz w:val="22"/>
          <w:szCs w:val="22"/>
          <w:lang w:val="en-US" w:eastAsia="en-US"/>
        </w:rPr>
        <w:drawing>
          <wp:inline distT="0" distB="0" distL="0" distR="0">
            <wp:extent cx="1231900" cy="15621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1900" cy="1562100"/>
                    </a:xfrm>
                    <a:prstGeom prst="rect">
                      <a:avLst/>
                    </a:prstGeom>
                    <a:noFill/>
                    <a:ln w="9525">
                      <a:noFill/>
                      <a:miter lim="800000"/>
                      <a:headEnd/>
                      <a:tailEnd/>
                    </a:ln>
                  </pic:spPr>
                </pic:pic>
              </a:graphicData>
            </a:graphic>
          </wp:inline>
        </w:drawing>
      </w:r>
    </w:p>
    <w:p w:rsidR="007B11FB" w:rsidRDefault="007B11FB" w:rsidP="007B11FB">
      <w:pPr>
        <w:autoSpaceDE w:val="0"/>
        <w:autoSpaceDN w:val="0"/>
        <w:adjustRightInd w:val="0"/>
        <w:spacing w:after="200" w:line="276" w:lineRule="auto"/>
        <w:jc w:val="center"/>
        <w:rPr>
          <w:rFonts w:eastAsiaTheme="minorHAnsi"/>
          <w:lang w:eastAsia="en-US"/>
        </w:rPr>
      </w:pPr>
    </w:p>
    <w:p w:rsidR="007B11FB" w:rsidRDefault="007B11FB" w:rsidP="007B11FB">
      <w:pPr>
        <w:autoSpaceDE w:val="0"/>
        <w:autoSpaceDN w:val="0"/>
        <w:adjustRightInd w:val="0"/>
        <w:spacing w:after="200" w:line="276" w:lineRule="auto"/>
        <w:jc w:val="center"/>
        <w:rPr>
          <w:rFonts w:ascii="Times New Roman CYR" w:eastAsiaTheme="minorHAnsi" w:hAnsi="Times New Roman CYR" w:cs="Times New Roman CYR"/>
          <w:b/>
          <w:bCs/>
          <w:sz w:val="96"/>
          <w:szCs w:val="96"/>
          <w:lang w:eastAsia="en-US"/>
        </w:rPr>
      </w:pPr>
      <w:r>
        <w:rPr>
          <w:rFonts w:ascii="Times New Roman CYR" w:eastAsiaTheme="minorHAnsi" w:hAnsi="Times New Roman CYR" w:cs="Times New Roman CYR"/>
          <w:b/>
          <w:bCs/>
          <w:sz w:val="96"/>
          <w:szCs w:val="96"/>
          <w:lang w:eastAsia="en-US"/>
        </w:rPr>
        <w:t>ПЛАН</w:t>
      </w:r>
    </w:p>
    <w:p w:rsidR="007B11FB" w:rsidRDefault="007B11FB" w:rsidP="007B11FB">
      <w:pPr>
        <w:autoSpaceDE w:val="0"/>
        <w:autoSpaceDN w:val="0"/>
        <w:adjustRightInd w:val="0"/>
        <w:spacing w:after="200" w:line="276" w:lineRule="auto"/>
        <w:jc w:val="center"/>
        <w:rPr>
          <w:rFonts w:eastAsiaTheme="minorHAnsi"/>
          <w:sz w:val="44"/>
          <w:szCs w:val="44"/>
          <w:lang w:eastAsia="en-US"/>
        </w:rPr>
      </w:pPr>
    </w:p>
    <w:p w:rsidR="007B11FB" w:rsidRDefault="007B11FB" w:rsidP="007B11FB">
      <w:pPr>
        <w:autoSpaceDE w:val="0"/>
        <w:autoSpaceDN w:val="0"/>
        <w:adjustRightInd w:val="0"/>
        <w:spacing w:after="200" w:line="276" w:lineRule="auto"/>
        <w:jc w:val="center"/>
        <w:rPr>
          <w:rFonts w:ascii="Times New Roman CYR" w:eastAsiaTheme="minorHAnsi" w:hAnsi="Times New Roman CYR" w:cs="Times New Roman CYR"/>
          <w:sz w:val="44"/>
          <w:szCs w:val="44"/>
          <w:lang w:eastAsia="en-US"/>
        </w:rPr>
      </w:pPr>
      <w:r>
        <w:rPr>
          <w:rFonts w:ascii="Times New Roman CYR" w:eastAsiaTheme="minorHAnsi" w:hAnsi="Times New Roman CYR" w:cs="Times New Roman CYR"/>
          <w:sz w:val="44"/>
          <w:szCs w:val="44"/>
          <w:lang w:eastAsia="en-US"/>
        </w:rPr>
        <w:t>ЗА ДЕЙНОСТТА</w:t>
      </w:r>
    </w:p>
    <w:p w:rsidR="007B11FB" w:rsidRDefault="007B11FB" w:rsidP="007B11FB">
      <w:pPr>
        <w:autoSpaceDE w:val="0"/>
        <w:autoSpaceDN w:val="0"/>
        <w:adjustRightInd w:val="0"/>
        <w:spacing w:after="200" w:line="276" w:lineRule="auto"/>
        <w:jc w:val="center"/>
        <w:rPr>
          <w:rFonts w:ascii="Times New Roman CYR" w:eastAsiaTheme="minorHAnsi" w:hAnsi="Times New Roman CYR" w:cs="Times New Roman CYR"/>
          <w:sz w:val="44"/>
          <w:szCs w:val="44"/>
          <w:lang w:eastAsia="en-US"/>
        </w:rPr>
      </w:pPr>
      <w:r>
        <w:rPr>
          <w:rFonts w:ascii="Times New Roman CYR" w:eastAsiaTheme="minorHAnsi" w:hAnsi="Times New Roman CYR" w:cs="Times New Roman CYR"/>
          <w:sz w:val="44"/>
          <w:szCs w:val="44"/>
          <w:lang w:eastAsia="en-US"/>
        </w:rPr>
        <w:t>НА НАРОДНО ЧИТАЛИЩЕ</w:t>
      </w:r>
    </w:p>
    <w:p w:rsidR="007B11FB" w:rsidRDefault="007B11FB" w:rsidP="007B11FB">
      <w:pPr>
        <w:autoSpaceDE w:val="0"/>
        <w:autoSpaceDN w:val="0"/>
        <w:adjustRightInd w:val="0"/>
        <w:spacing w:after="200" w:line="276" w:lineRule="auto"/>
        <w:jc w:val="center"/>
        <w:rPr>
          <w:rFonts w:ascii="Times New Roman CYR" w:eastAsiaTheme="minorHAnsi" w:hAnsi="Times New Roman CYR" w:cs="Times New Roman CYR"/>
          <w:sz w:val="44"/>
          <w:szCs w:val="44"/>
          <w:lang w:eastAsia="en-US"/>
        </w:rPr>
      </w:pPr>
      <w:proofErr w:type="gramStart"/>
      <w:r>
        <w:rPr>
          <w:rFonts w:eastAsiaTheme="minorHAnsi"/>
          <w:sz w:val="44"/>
          <w:szCs w:val="44"/>
          <w:lang w:eastAsia="en-US"/>
        </w:rPr>
        <w:t xml:space="preserve">„ </w:t>
      </w:r>
      <w:r>
        <w:rPr>
          <w:rFonts w:ascii="Times New Roman CYR" w:eastAsiaTheme="minorHAnsi" w:hAnsi="Times New Roman CYR" w:cs="Times New Roman CYR"/>
          <w:sz w:val="44"/>
          <w:szCs w:val="44"/>
          <w:lang w:eastAsia="en-US"/>
        </w:rPr>
        <w:t>БАЧО КИРО – 1943 г.”</w:t>
      </w:r>
      <w:proofErr w:type="gramEnd"/>
    </w:p>
    <w:p w:rsidR="007B11FB" w:rsidRDefault="007B11FB" w:rsidP="007B11FB">
      <w:pPr>
        <w:autoSpaceDE w:val="0"/>
        <w:autoSpaceDN w:val="0"/>
        <w:adjustRightInd w:val="0"/>
        <w:spacing w:after="200" w:line="276" w:lineRule="auto"/>
        <w:jc w:val="center"/>
        <w:rPr>
          <w:rFonts w:eastAsiaTheme="minorHAnsi"/>
          <w:b/>
          <w:bCs/>
          <w:sz w:val="72"/>
          <w:szCs w:val="72"/>
          <w:lang w:eastAsia="en-US"/>
        </w:rPr>
      </w:pPr>
      <w:r>
        <w:rPr>
          <w:rFonts w:ascii="Times New Roman CYR" w:eastAsiaTheme="minorHAnsi" w:hAnsi="Times New Roman CYR" w:cs="Times New Roman CYR"/>
          <w:b/>
          <w:bCs/>
          <w:sz w:val="72"/>
          <w:szCs w:val="72"/>
          <w:lang w:eastAsia="en-US"/>
        </w:rPr>
        <w:t>за 2019 г.</w:t>
      </w:r>
      <w:r>
        <w:rPr>
          <w:rFonts w:ascii="Times New Roman CYR" w:eastAsiaTheme="minorHAnsi" w:hAnsi="Times New Roman CYR" w:cs="Times New Roman CYR"/>
          <w:b/>
          <w:bCs/>
          <w:sz w:val="72"/>
          <w:szCs w:val="72"/>
          <w:lang w:eastAsia="en-US"/>
        </w:rPr>
        <w:br w:type="page"/>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lastRenderedPageBreak/>
        <w:t xml:space="preserve">I. </w:t>
      </w:r>
      <w:r>
        <w:rPr>
          <w:rFonts w:ascii="Times New Roman CYR" w:eastAsiaTheme="minorHAnsi" w:hAnsi="Times New Roman CYR" w:cs="Times New Roman CYR"/>
          <w:lang w:eastAsia="en-US"/>
        </w:rPr>
        <w:t>ОСНОВНИ ПРИОРИТЕТИ НАРОДНО ЧИТАЛИЩЕ „БАЧО КИРО-1943г</w:t>
      </w:r>
      <w:proofErr w:type="gramStart"/>
      <w:r>
        <w:rPr>
          <w:rFonts w:ascii="Times New Roman CYR" w:eastAsiaTheme="minorHAnsi" w:hAnsi="Times New Roman CYR" w:cs="Times New Roman CYR"/>
          <w:lang w:eastAsia="en-US"/>
        </w:rPr>
        <w:t>.“</w:t>
      </w:r>
      <w:proofErr w:type="gramEnd"/>
    </w:p>
    <w:p w:rsidR="007B11FB" w:rsidRDefault="007B11FB" w:rsidP="007B11FB">
      <w:pPr>
        <w:autoSpaceDE w:val="0"/>
        <w:autoSpaceDN w:val="0"/>
        <w:adjustRightInd w:val="0"/>
        <w:jc w:val="both"/>
        <w:rPr>
          <w:rFonts w:eastAsiaTheme="minorHAnsi"/>
          <w:lang w:eastAsia="en-US"/>
        </w:rPr>
      </w:pPr>
    </w:p>
    <w:p w:rsidR="007B11FB" w:rsidRDefault="007B11FB" w:rsidP="007B11FB">
      <w:pPr>
        <w:numPr>
          <w:ilvl w:val="0"/>
          <w:numId w:val="12"/>
        </w:numPr>
        <w:autoSpaceDE w:val="0"/>
        <w:autoSpaceDN w:val="0"/>
        <w:adjustRightInd w:val="0"/>
        <w:ind w:left="78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ПРИОРИОТЕТИ</w:t>
      </w:r>
    </w:p>
    <w:p w:rsidR="007B11FB" w:rsidRDefault="007B11FB" w:rsidP="007B11FB">
      <w:pPr>
        <w:numPr>
          <w:ilvl w:val="0"/>
          <w:numId w:val="12"/>
        </w:numPr>
        <w:autoSpaceDE w:val="0"/>
        <w:autoSpaceDN w:val="0"/>
        <w:adjustRightInd w:val="0"/>
        <w:ind w:left="780" w:hanging="360"/>
        <w:jc w:val="both"/>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Основни акценти: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Ориентиране в променената среда;</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Вземане на решение за осъвременяване на читалищната дейност:</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Като организация на гражданското общество;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Читалището - институция за реализиране потребностите на младото поколение;</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Развитие и усъвършенстване на културната дейност в читалището и подобряване стила и методите на работа с цел развитие</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на интеграционните процеси в духовната сфера;</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proofErr w:type="gramStart"/>
      <w:r>
        <w:rPr>
          <w:rFonts w:eastAsiaTheme="minorHAnsi"/>
          <w:lang w:eastAsia="en-US"/>
        </w:rPr>
        <w:t xml:space="preserve">- </w:t>
      </w:r>
      <w:r>
        <w:rPr>
          <w:rFonts w:ascii="Times New Roman CYR" w:eastAsiaTheme="minorHAnsi" w:hAnsi="Times New Roman CYR" w:cs="Times New Roman CYR"/>
          <w:lang w:eastAsia="en-US"/>
        </w:rPr>
        <w:t>Привлекателно място, утвърдено като фактор за обществена промяна и средище на знанието.</w:t>
      </w:r>
      <w:proofErr w:type="gramEnd"/>
    </w:p>
    <w:p w:rsidR="007B11FB" w:rsidRDefault="007B11FB" w:rsidP="007B11FB">
      <w:pPr>
        <w:numPr>
          <w:ilvl w:val="0"/>
          <w:numId w:val="12"/>
        </w:numPr>
        <w:autoSpaceDE w:val="0"/>
        <w:autoSpaceDN w:val="0"/>
        <w:adjustRightInd w:val="0"/>
        <w:ind w:left="780" w:hanging="360"/>
        <w:jc w:val="both"/>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Управленски политики: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Взаимоотношения с местните власти;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Местните общности;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proofErr w:type="gramStart"/>
      <w:r>
        <w:rPr>
          <w:rFonts w:eastAsiaTheme="minorHAnsi"/>
          <w:lang w:eastAsia="en-US"/>
        </w:rPr>
        <w:t xml:space="preserve">- </w:t>
      </w:r>
      <w:r>
        <w:rPr>
          <w:rFonts w:ascii="Times New Roman CYR" w:eastAsiaTheme="minorHAnsi" w:hAnsi="Times New Roman CYR" w:cs="Times New Roman CYR"/>
          <w:lang w:eastAsia="en-US"/>
        </w:rPr>
        <w:t>Лидери в културната общност.</w:t>
      </w:r>
      <w:proofErr w:type="gramEnd"/>
    </w:p>
    <w:p w:rsidR="007B11FB" w:rsidRDefault="007B11FB" w:rsidP="007B11FB">
      <w:pPr>
        <w:numPr>
          <w:ilvl w:val="0"/>
          <w:numId w:val="12"/>
        </w:numPr>
        <w:autoSpaceDE w:val="0"/>
        <w:autoSpaceDN w:val="0"/>
        <w:adjustRightInd w:val="0"/>
        <w:ind w:left="780" w:hanging="360"/>
        <w:jc w:val="both"/>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Задачи: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Разгръщане на културно-просветна дейност на читалището сред населението;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Прилагане на иновативни подходи и методи на работа за повишаване на читателския интерес;</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Библиотеката да се развива като средище за информация, комуникация и обучение.</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4. </w:t>
      </w:r>
      <w:r>
        <w:rPr>
          <w:rFonts w:ascii="Times New Roman CYR" w:eastAsiaTheme="minorHAnsi" w:hAnsi="Times New Roman CYR" w:cs="Times New Roman CYR"/>
          <w:lang w:eastAsia="en-US"/>
        </w:rPr>
        <w:t>Дейности за разкриване, опазване, съживяване и популяризиране на културното наследство на нашия край.</w:t>
      </w:r>
    </w:p>
    <w:p w:rsidR="007B11FB" w:rsidRDefault="007B11FB" w:rsidP="007B11FB">
      <w:pPr>
        <w:autoSpaceDE w:val="0"/>
        <w:autoSpaceDN w:val="0"/>
        <w:adjustRightInd w:val="0"/>
        <w:ind w:left="1080"/>
        <w:jc w:val="both"/>
        <w:rPr>
          <w:rFonts w:eastAsiaTheme="minorHAnsi"/>
          <w:lang w:eastAsia="en-US"/>
        </w:rPr>
      </w:pPr>
    </w:p>
    <w:p w:rsidR="007B11FB" w:rsidRDefault="007B11FB" w:rsidP="007B11FB">
      <w:pPr>
        <w:autoSpaceDE w:val="0"/>
        <w:autoSpaceDN w:val="0"/>
        <w:adjustRightInd w:val="0"/>
        <w:ind w:left="108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II. </w:t>
      </w:r>
      <w:r>
        <w:rPr>
          <w:rFonts w:ascii="Times New Roman CYR" w:eastAsiaTheme="minorHAnsi" w:hAnsi="Times New Roman CYR" w:cs="Times New Roman CYR"/>
          <w:lang w:eastAsia="en-US"/>
        </w:rPr>
        <w:t>СТРУКТУРА НА НАРОДНО ЧИТАЛИЩЕ „БАЧО КИРО-1943г</w:t>
      </w:r>
      <w:proofErr w:type="gramStart"/>
      <w:r>
        <w:rPr>
          <w:rFonts w:ascii="Times New Roman CYR" w:eastAsiaTheme="minorHAnsi" w:hAnsi="Times New Roman CYR" w:cs="Times New Roman CYR"/>
          <w:lang w:eastAsia="en-US"/>
        </w:rPr>
        <w:t>.“</w:t>
      </w:r>
      <w:proofErr w:type="gramEnd"/>
    </w:p>
    <w:p w:rsidR="007B11FB" w:rsidRDefault="007B11FB" w:rsidP="007B11FB">
      <w:pPr>
        <w:autoSpaceDE w:val="0"/>
        <w:autoSpaceDN w:val="0"/>
        <w:adjustRightInd w:val="0"/>
        <w:jc w:val="center"/>
        <w:rPr>
          <w:rFonts w:eastAsiaTheme="minorHAnsi"/>
          <w:b/>
          <w:bCs/>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III. </w:t>
      </w:r>
      <w:r>
        <w:rPr>
          <w:rFonts w:ascii="Times New Roman CYR" w:eastAsiaTheme="minorHAnsi" w:hAnsi="Times New Roman CYR" w:cs="Times New Roman CYR"/>
          <w:lang w:eastAsia="en-US"/>
        </w:rPr>
        <w:t xml:space="preserve">Дейности на структурните единици в Народно </w:t>
      </w:r>
      <w:proofErr w:type="gramStart"/>
      <w:r>
        <w:rPr>
          <w:rFonts w:ascii="Times New Roman CYR" w:eastAsiaTheme="minorHAnsi" w:hAnsi="Times New Roman CYR" w:cs="Times New Roman CYR"/>
          <w:lang w:eastAsia="en-US"/>
        </w:rPr>
        <w:t>читалище ”</w:t>
      </w:r>
      <w:proofErr w:type="gramEnd"/>
      <w:r>
        <w:rPr>
          <w:rFonts w:ascii="Times New Roman CYR" w:eastAsiaTheme="minorHAnsi" w:hAnsi="Times New Roman CYR" w:cs="Times New Roman CYR"/>
          <w:lang w:eastAsia="en-US"/>
        </w:rPr>
        <w:t>БАЧО КИРО-1943г.”</w:t>
      </w: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ЧИТАЛИЩНА ДЕЙНОСТ:</w:t>
      </w: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numPr>
          <w:ilvl w:val="0"/>
          <w:numId w:val="12"/>
        </w:numPr>
        <w:autoSpaceDE w:val="0"/>
        <w:autoSpaceDN w:val="0"/>
        <w:adjustRightInd w:val="0"/>
        <w:ind w:left="1120" w:hanging="360"/>
        <w:jc w:val="both"/>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Дейности по месеци:</w:t>
      </w:r>
    </w:p>
    <w:p w:rsidR="007B11FB" w:rsidRDefault="007B11FB" w:rsidP="007B11FB">
      <w:pPr>
        <w:autoSpaceDE w:val="0"/>
        <w:autoSpaceDN w:val="0"/>
        <w:adjustRightInd w:val="0"/>
        <w:ind w:left="400"/>
        <w:jc w:val="both"/>
        <w:rPr>
          <w:rFonts w:eastAsiaTheme="minorHAnsi"/>
          <w:lang w:eastAsia="en-US"/>
        </w:rPr>
      </w:pPr>
    </w:p>
    <w:tbl>
      <w:tblPr>
        <w:tblW w:w="0" w:type="auto"/>
        <w:tblInd w:w="108" w:type="dxa"/>
        <w:tblLayout w:type="fixed"/>
        <w:tblLook w:val="0000"/>
      </w:tblPr>
      <w:tblGrid>
        <w:gridCol w:w="1243"/>
        <w:gridCol w:w="7650"/>
      </w:tblGrid>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ind w:left="-490"/>
              <w:jc w:val="center"/>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Месец</w:t>
            </w:r>
          </w:p>
          <w:p w:rsidR="007B11FB" w:rsidRDefault="007B11FB">
            <w:pPr>
              <w:autoSpaceDE w:val="0"/>
              <w:autoSpaceDN w:val="0"/>
              <w:adjustRightInd w:val="0"/>
              <w:ind w:left="-490"/>
              <w:jc w:val="center"/>
              <w:rPr>
                <w:rFonts w:ascii="Calibri" w:eastAsiaTheme="minorHAnsi" w:hAnsi="Calibri" w:cs="Calibri"/>
                <w:sz w:val="22"/>
                <w:szCs w:val="22"/>
                <w:lang w:eastAsia="en-US"/>
              </w:rPr>
            </w:pPr>
          </w:p>
        </w:tc>
        <w:tc>
          <w:tcPr>
            <w:tcW w:w="7650"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b/>
                <w:bCs/>
                <w:lang w:eastAsia="en-US"/>
              </w:rPr>
              <w:t>Дейност, проява</w:t>
            </w: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Януари</w:t>
            </w:r>
          </w:p>
          <w:p w:rsidR="007B11FB" w:rsidRDefault="007B11FB">
            <w:pPr>
              <w:autoSpaceDE w:val="0"/>
              <w:autoSpaceDN w:val="0"/>
              <w:adjustRightInd w:val="0"/>
              <w:jc w:val="both"/>
              <w:rPr>
                <w:rFonts w:ascii="Calibri" w:eastAsiaTheme="minorHAnsi" w:hAnsi="Calibri" w:cs="Calibri"/>
                <w:sz w:val="22"/>
                <w:szCs w:val="22"/>
                <w:lang w:eastAsia="en-US"/>
              </w:rPr>
            </w:pP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ind w:right="-64"/>
              <w:rPr>
                <w:rFonts w:ascii="Cambria" w:eastAsiaTheme="minorHAnsi" w:hAnsi="Cambria" w:cs="Cambria"/>
                <w:lang w:eastAsia="en-US"/>
              </w:rPr>
            </w:pPr>
            <w:r>
              <w:rPr>
                <w:rFonts w:ascii="Cambria" w:eastAsiaTheme="minorHAnsi" w:hAnsi="Cambria" w:cs="Cambria"/>
                <w:lang w:eastAsia="en-US"/>
              </w:rPr>
              <w:t xml:space="preserve">1. </w:t>
            </w:r>
            <w:r>
              <w:rPr>
                <w:rFonts w:ascii="Cambria" w:eastAsiaTheme="minorHAnsi" w:hAnsi="Cambria" w:cs="Cambria"/>
                <w:lang w:eastAsia="en-US"/>
              </w:rPr>
              <w:t>ДЕН НА РОДИЛНАТА ПОМОЩ - ОБЩОСЕЛСКО ПРАЗНЕНСТВО.</w:t>
            </w:r>
          </w:p>
          <w:p w:rsidR="007B11FB" w:rsidRDefault="007B11FB">
            <w:pPr>
              <w:autoSpaceDE w:val="0"/>
              <w:autoSpaceDN w:val="0"/>
              <w:adjustRightInd w:val="0"/>
              <w:ind w:right="-64"/>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lastRenderedPageBreak/>
              <w:t>Февруари</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Cambria" w:eastAsiaTheme="minorHAnsi" w:hAnsi="Cambria" w:cs="Cambria"/>
                <w:lang w:eastAsia="en-US"/>
              </w:rPr>
            </w:pPr>
            <w:r>
              <w:rPr>
                <w:rFonts w:eastAsiaTheme="minorHAnsi"/>
                <w:lang w:eastAsia="en-US"/>
              </w:rPr>
              <w:t xml:space="preserve">1. </w:t>
            </w:r>
            <w:r>
              <w:rPr>
                <w:rFonts w:ascii="Cambria" w:eastAsiaTheme="minorHAnsi" w:hAnsi="Cambria" w:cs="Cambria"/>
                <w:lang w:eastAsia="en-US"/>
              </w:rPr>
              <w:t>ОТБЕЛЯЗВАНЕ ГОДИШНИНА ОТ ОБЕСВАНЕТО НА ВАСИЛ ЛЕВСКИ – Презентация,табло;</w:t>
            </w:r>
            <w:r>
              <w:rPr>
                <w:rFonts w:ascii="Cambria" w:eastAsiaTheme="minorHAnsi" w:hAnsi="Cambria" w:cs="Cambria"/>
                <w:lang w:eastAsia="en-US"/>
              </w:rPr>
              <w:br/>
            </w:r>
          </w:p>
          <w:p w:rsidR="007B11FB" w:rsidRDefault="007B11FB">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2. </w:t>
            </w:r>
            <w:r>
              <w:rPr>
                <w:rFonts w:ascii="Calibri" w:eastAsiaTheme="minorHAnsi" w:hAnsi="Calibri" w:cs="Calibri"/>
                <w:sz w:val="22"/>
                <w:szCs w:val="22"/>
                <w:lang w:eastAsia="en-US"/>
              </w:rPr>
              <w:t>ДЕН НА МАЙЧИНИЯ ЕЗИК –</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Инициатива</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с</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цел</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насърчаване</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на</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езиковото</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и</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културното</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многообразие</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и</w:t>
            </w:r>
            <w:r>
              <w:rPr>
                <w:rFonts w:ascii="roboto condensed" w:eastAsiaTheme="minorHAnsi" w:hAnsi="roboto condensed" w:cs="roboto condensed"/>
                <w:color w:val="333333"/>
                <w:sz w:val="22"/>
                <w:szCs w:val="22"/>
                <w:highlight w:val="white"/>
                <w:lang w:val="en-US" w:eastAsia="en-US"/>
              </w:rPr>
              <w:t xml:space="preserve"> </w:t>
            </w:r>
            <w:r>
              <w:rPr>
                <w:rFonts w:ascii="Calibri" w:eastAsiaTheme="minorHAnsi" w:hAnsi="Calibri" w:cs="Calibri"/>
                <w:color w:val="333333"/>
                <w:sz w:val="22"/>
                <w:szCs w:val="22"/>
                <w:highlight w:val="white"/>
                <w:lang w:eastAsia="en-US"/>
              </w:rPr>
              <w:t>многоезичието</w:t>
            </w:r>
            <w:proofErr w:type="gramStart"/>
            <w:r>
              <w:rPr>
                <w:rFonts w:ascii="roboto condensed" w:eastAsiaTheme="minorHAnsi" w:hAnsi="roboto condensed" w:cs="roboto condensed"/>
                <w:color w:val="333333"/>
                <w:sz w:val="22"/>
                <w:szCs w:val="22"/>
                <w:highlight w:val="white"/>
                <w:lang w:val="en-US" w:eastAsia="en-US"/>
              </w:rPr>
              <w:t>;</w:t>
            </w:r>
            <w:proofErr w:type="gramEnd"/>
            <w:r>
              <w:rPr>
                <w:rFonts w:ascii="roboto condensed" w:eastAsiaTheme="minorHAnsi" w:hAnsi="roboto condensed" w:cs="roboto condensed"/>
                <w:color w:val="333333"/>
                <w:sz w:val="22"/>
                <w:szCs w:val="22"/>
                <w:highlight w:val="white"/>
                <w:lang w:val="en-US" w:eastAsia="en-US"/>
              </w:rPr>
              <w:br/>
            </w:r>
            <w:r>
              <w:rPr>
                <w:rFonts w:ascii="Calibri" w:eastAsiaTheme="minorHAnsi" w:hAnsi="Calibri" w:cs="Calibri"/>
                <w:sz w:val="22"/>
                <w:szCs w:val="22"/>
                <w:lang w:eastAsia="en-US"/>
              </w:rPr>
              <w:br/>
              <w:t xml:space="preserve">3. </w:t>
            </w:r>
            <w:r>
              <w:rPr>
                <w:rFonts w:ascii="Calibri" w:eastAsiaTheme="minorHAnsi" w:hAnsi="Calibri" w:cs="Calibri"/>
                <w:sz w:val="22"/>
                <w:szCs w:val="22"/>
                <w:lang w:eastAsia="en-US"/>
              </w:rPr>
              <w:t>ДЕН НА РОЗОВАТА ФАНЕЛКА – СРЕЩУ АГРЕСИЯ В УЧИЛИЩЕ – Презентация;</w:t>
            </w:r>
          </w:p>
          <w:p w:rsidR="007B11FB" w:rsidRDefault="007B11FB">
            <w:pPr>
              <w:autoSpaceDE w:val="0"/>
              <w:autoSpaceDN w:val="0"/>
              <w:adjustRightInd w:val="0"/>
              <w:jc w:val="both"/>
              <w:rPr>
                <w:rFonts w:ascii="Cambria" w:eastAsiaTheme="minorHAnsi" w:hAnsi="Cambria" w:cs="Cambria"/>
                <w:lang w:eastAsia="en-US"/>
              </w:rPr>
            </w:pPr>
            <w:r>
              <w:rPr>
                <w:rFonts w:ascii="Cambria" w:eastAsiaTheme="minorHAnsi" w:hAnsi="Cambria" w:cs="Cambria"/>
                <w:lang w:eastAsia="en-US"/>
              </w:rPr>
              <w:br/>
              <w:t xml:space="preserve">4. </w:t>
            </w:r>
            <w:r>
              <w:rPr>
                <w:rFonts w:ascii="Cambria" w:eastAsiaTheme="minorHAnsi" w:hAnsi="Cambria" w:cs="Cambria"/>
                <w:lang w:eastAsia="en-US"/>
              </w:rPr>
              <w:t>МАРТЕНСКА РАБОТИЛНИЦА – С УЧАСТИЕТО НА ДОБРОВОЛЦИ ОТ ОУ „СТЕФАН КАРАДЖА.</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Март</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ПОСРЕЩАНЕ НА БАБА МАРТА И ПОДАРЯВАНЕ НА МАРТЕНИЦИ – ТЪРЖЕСТВО В ДГ „МИР”, С. ИСКРА;</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 xml:space="preserve">2. </w:t>
            </w:r>
            <w:r>
              <w:rPr>
                <w:rFonts w:ascii="Times New Roman CYR" w:eastAsiaTheme="minorHAnsi" w:hAnsi="Times New Roman CYR" w:cs="Times New Roman CYR"/>
                <w:lang w:eastAsia="en-US"/>
              </w:rPr>
              <w:t>ТРЕТИ МАРТ-НАЦИОНАЛЕН ПРАЗНИК НА БЪЛГАРИЯ – Рецитал и кът;</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 xml:space="preserve">3. </w:t>
            </w:r>
            <w:r>
              <w:rPr>
                <w:rFonts w:ascii="Times New Roman CYR" w:eastAsiaTheme="minorHAnsi" w:hAnsi="Times New Roman CYR" w:cs="Times New Roman CYR"/>
                <w:lang w:eastAsia="en-US"/>
              </w:rPr>
              <w:t xml:space="preserve">МЕЖДУНАРОДЕН ДЕН НА ЖЕНАТА: </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 xml:space="preserve">ИЗРАБОТКА НА КАРТИЧКИ С КВИЛИНГ МАТЕРИАЛИ </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ОРГАНИЗИРАНЕ НА ДАМСКО ПАРТИ;</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4.</w:t>
            </w:r>
            <w:r>
              <w:rPr>
                <w:rFonts w:ascii="Times New Roman CYR" w:eastAsiaTheme="minorHAnsi" w:hAnsi="Times New Roman CYR" w:cs="Times New Roman CYR"/>
                <w:lang w:eastAsia="en-US"/>
              </w:rPr>
              <w:t xml:space="preserve">МЕЖДУНАРОДЕН ДЕН НА </w:t>
            </w:r>
            <w:proofErr w:type="gramStart"/>
            <w:r>
              <w:rPr>
                <w:rFonts w:ascii="Times New Roman CYR" w:eastAsiaTheme="minorHAnsi" w:hAnsi="Times New Roman CYR" w:cs="Times New Roman CYR"/>
                <w:lang w:eastAsia="en-US"/>
              </w:rPr>
              <w:t>ТЕАТЪРА  -</w:t>
            </w:r>
            <w:proofErr w:type="gramEnd"/>
            <w:r>
              <w:rPr>
                <w:rFonts w:ascii="Times New Roman CYR" w:eastAsiaTheme="minorHAnsi" w:hAnsi="Times New Roman CYR" w:cs="Times New Roman CYR"/>
                <w:lang w:eastAsia="en-US"/>
              </w:rPr>
              <w:t xml:space="preserve"> ПОСТАНОВКА ОТ ГОСТУВАЩА ТЕАТРАЛНА ТРУПА.</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Април</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ВЕЛИКДЕНСКА РАБОТИЛНИЦА;</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 xml:space="preserve">2. </w:t>
            </w:r>
            <w:r>
              <w:rPr>
                <w:rFonts w:ascii="Times New Roman CYR" w:eastAsiaTheme="minorHAnsi" w:hAnsi="Times New Roman CYR" w:cs="Times New Roman CYR"/>
                <w:lang w:eastAsia="en-US"/>
              </w:rPr>
              <w:t>ПРЕДСТАВЯНЕ НА ИЗЛОЖБА „ПИСАНИ ЯЙЦА” И КОНКУРС „НАЙ-ШАРЕНО ЯЙЦЕ”;</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3. „</w:t>
            </w:r>
            <w:r>
              <w:rPr>
                <w:rFonts w:ascii="Times New Roman CYR" w:eastAsiaTheme="minorHAnsi" w:hAnsi="Times New Roman CYR" w:cs="Times New Roman CYR"/>
                <w:lang w:eastAsia="en-US"/>
              </w:rPr>
              <w:t>ДА ОПАЗИМ ДЕЦАТА НА ПЪТЯ”</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Образователни игри с началните класове;</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 xml:space="preserve">4. </w:t>
            </w:r>
            <w:r>
              <w:rPr>
                <w:rFonts w:ascii="Times New Roman CYR" w:eastAsiaTheme="minorHAnsi" w:hAnsi="Times New Roman CYR" w:cs="Times New Roman CYR"/>
                <w:lang w:eastAsia="en-US"/>
              </w:rPr>
              <w:t>ДЕН НА ПЛАНЕТАТА ЗЕМЯ</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ПРЕЗЕНТАЦИЯ С УЧЕНИЦИТЕ OT ОУ “СТЕФАН КАРАДЖА” С. ИСКРА</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ЕКО ИЗЛОЖБА ОТ ОТПАДЪЧНИ МАТЕРИАЛИ.</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 xml:space="preserve">Май </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ДЕН НА ЕВРОПА – ПРЕЗЕНТАЦИЯ В ОУ „СТ. КАРАДЖА”;</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br/>
              <w:t xml:space="preserve">2. </w:t>
            </w:r>
            <w:r>
              <w:rPr>
                <w:rFonts w:ascii="Times New Roman CYR" w:eastAsiaTheme="minorHAnsi" w:hAnsi="Times New Roman CYR" w:cs="Times New Roman CYR"/>
                <w:lang w:eastAsia="en-US"/>
              </w:rPr>
              <w:t>МЕЖДУНАРОДЕН ДЕН НА МУЗЕИТЕ</w:t>
            </w: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w:t>
            </w:r>
            <w:r>
              <w:rPr>
                <w:rFonts w:ascii="Times New Roman CYR" w:eastAsiaTheme="minorHAnsi" w:hAnsi="Times New Roman CYR" w:cs="Times New Roman CYR"/>
                <w:lang w:eastAsia="en-US"/>
              </w:rPr>
              <w:t xml:space="preserve">ПОСЕЩЕНИЕ НА Крепост </w:t>
            </w:r>
            <w:proofErr w:type="spellStart"/>
            <w:r>
              <w:rPr>
                <w:rFonts w:ascii="Times New Roman CYR" w:eastAsiaTheme="minorHAnsi" w:hAnsi="Times New Roman CYR" w:cs="Times New Roman CYR"/>
                <w:lang w:eastAsia="en-US"/>
              </w:rPr>
              <w:t>Меджиди</w:t>
            </w:r>
            <w:proofErr w:type="spellEnd"/>
            <w:r>
              <w:rPr>
                <w:rFonts w:ascii="Times New Roman CYR" w:eastAsiaTheme="minorHAnsi" w:hAnsi="Times New Roman CYR" w:cs="Times New Roman CYR"/>
                <w:lang w:eastAsia="en-US"/>
              </w:rPr>
              <w:t xml:space="preserve"> </w:t>
            </w:r>
            <w:proofErr w:type="spellStart"/>
            <w:r>
              <w:rPr>
                <w:rFonts w:ascii="Times New Roman CYR" w:eastAsiaTheme="minorHAnsi" w:hAnsi="Times New Roman CYR" w:cs="Times New Roman CYR"/>
                <w:lang w:eastAsia="en-US"/>
              </w:rPr>
              <w:t>табия</w:t>
            </w:r>
            <w:proofErr w:type="spellEnd"/>
            <w:r>
              <w:rPr>
                <w:rFonts w:ascii="Times New Roman CYR" w:eastAsiaTheme="minorHAnsi" w:hAnsi="Times New Roman CYR" w:cs="Times New Roman CYR"/>
                <w:lang w:eastAsia="en-US"/>
              </w:rPr>
              <w:t xml:space="preserve"> – </w:t>
            </w:r>
            <w:proofErr w:type="gramStart"/>
            <w:r>
              <w:rPr>
                <w:rFonts w:ascii="Times New Roman CYR" w:eastAsiaTheme="minorHAnsi" w:hAnsi="Times New Roman CYR" w:cs="Times New Roman CYR"/>
                <w:lang w:eastAsia="en-US"/>
              </w:rPr>
              <w:t>Силистра )</w:t>
            </w:r>
            <w:proofErr w:type="gramEnd"/>
            <w:r>
              <w:rPr>
                <w:rFonts w:ascii="Times New Roman CYR" w:eastAsiaTheme="minorHAnsi" w:hAnsi="Times New Roman CYR" w:cs="Times New Roman CYR"/>
                <w:lang w:eastAsia="en-US"/>
              </w:rPr>
              <w:t>.</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Юни</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МЕЖДУНАРОДЕН ДЕН НА ДЕТЕТО – Организиране на състезателни игри с началните класове.</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 xml:space="preserve">Юли </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1. 184 </w:t>
            </w:r>
            <w:r>
              <w:rPr>
                <w:rFonts w:ascii="Times New Roman CYR" w:eastAsiaTheme="minorHAnsi" w:hAnsi="Times New Roman CYR" w:cs="Times New Roman CYR"/>
                <w:lang w:eastAsia="en-US"/>
              </w:rPr>
              <w:t xml:space="preserve">ГОДИНИ ОТ РОЖДЕНИЕТО НА БАЧО КИРО (1835-1876) – </w:t>
            </w:r>
            <w:r>
              <w:rPr>
                <w:rFonts w:ascii="Times New Roman CYR" w:eastAsiaTheme="minorHAnsi" w:hAnsi="Times New Roman CYR" w:cs="Times New Roman CYR"/>
                <w:lang w:eastAsia="en-US"/>
              </w:rPr>
              <w:lastRenderedPageBreak/>
              <w:t>БЪЛГАРСКИ УЧИТЕЛ И КНИЖОВНИК – Презентация.</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lastRenderedPageBreak/>
              <w:t>Август</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1. „</w:t>
            </w:r>
            <w:r>
              <w:rPr>
                <w:rFonts w:ascii="Times New Roman CYR" w:eastAsiaTheme="minorHAnsi" w:hAnsi="Times New Roman CYR" w:cs="Times New Roman CYR"/>
                <w:lang w:eastAsia="en-US"/>
              </w:rPr>
              <w:t>КУРБАН БАЙРАМ” - ОБЩОСЕЛСКО ПРАЗНЕНСТВО.</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Септември</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 xml:space="preserve">ПОСРЕЩАНЕ </w:t>
            </w:r>
            <w:proofErr w:type="gramStart"/>
            <w:r>
              <w:rPr>
                <w:rFonts w:ascii="Times New Roman CYR" w:eastAsiaTheme="minorHAnsi" w:hAnsi="Times New Roman CYR" w:cs="Times New Roman CYR"/>
                <w:lang w:eastAsia="en-US"/>
              </w:rPr>
              <w:t>НА  НОВАТА</w:t>
            </w:r>
            <w:proofErr w:type="gramEnd"/>
            <w:r>
              <w:rPr>
                <w:rFonts w:ascii="Times New Roman CYR" w:eastAsiaTheme="minorHAnsi" w:hAnsi="Times New Roman CYR" w:cs="Times New Roman CYR"/>
                <w:lang w:eastAsia="en-US"/>
              </w:rPr>
              <w:t xml:space="preserve"> УЧЕБНА ГОДИНА - ЦВЕТЯ И ПОЗДРАВИТЕЛНИ КАРТИЧКИ ЗА УЧИЛИЩНИЯ ПЕРСОНАЛ.</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Октомври</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ind w:right="-64"/>
              <w:rPr>
                <w:rFonts w:ascii="Cambria" w:eastAsiaTheme="minorHAnsi" w:hAnsi="Cambria" w:cs="Cambria"/>
                <w:lang w:eastAsia="en-US"/>
              </w:rPr>
            </w:pPr>
            <w:r>
              <w:rPr>
                <w:rFonts w:eastAsiaTheme="minorHAnsi"/>
                <w:lang w:eastAsia="en-US"/>
              </w:rPr>
              <w:t xml:space="preserve">1. </w:t>
            </w:r>
            <w:r>
              <w:rPr>
                <w:rFonts w:ascii="Cambria" w:eastAsiaTheme="minorHAnsi" w:hAnsi="Cambria" w:cs="Cambria"/>
                <w:lang w:eastAsia="en-US"/>
              </w:rPr>
              <w:t>“</w:t>
            </w:r>
            <w:r>
              <w:rPr>
                <w:rFonts w:ascii="Cambria" w:eastAsiaTheme="minorHAnsi" w:hAnsi="Cambria" w:cs="Cambria"/>
                <w:lang w:eastAsia="en-US"/>
              </w:rPr>
              <w:t>ДОБРЕ ДОШЛА ЗЛАТНА ЕСЕН” - ЕСЕННА ИЗЛОЖБА;</w:t>
            </w:r>
          </w:p>
          <w:p w:rsidR="007B11FB" w:rsidRDefault="007B11FB">
            <w:pPr>
              <w:autoSpaceDE w:val="0"/>
              <w:autoSpaceDN w:val="0"/>
              <w:adjustRightInd w:val="0"/>
              <w:ind w:right="-64"/>
              <w:rPr>
                <w:rFonts w:ascii="Cambria" w:eastAsiaTheme="minorHAnsi" w:hAnsi="Cambria" w:cs="Cambria"/>
                <w:lang w:eastAsia="en-US"/>
              </w:rPr>
            </w:pPr>
          </w:p>
          <w:p w:rsidR="007B11FB" w:rsidRDefault="007B11FB">
            <w:pPr>
              <w:autoSpaceDE w:val="0"/>
              <w:autoSpaceDN w:val="0"/>
              <w:adjustRightInd w:val="0"/>
              <w:ind w:right="-64"/>
              <w:rPr>
                <w:rFonts w:ascii="Cambria" w:eastAsiaTheme="minorHAnsi" w:hAnsi="Cambria" w:cs="Cambria"/>
                <w:lang w:eastAsia="en-US"/>
              </w:rPr>
            </w:pPr>
            <w:r>
              <w:rPr>
                <w:rFonts w:ascii="Cambria" w:eastAsiaTheme="minorHAnsi" w:hAnsi="Cambria" w:cs="Cambria"/>
                <w:lang w:eastAsia="en-US"/>
              </w:rPr>
              <w:t xml:space="preserve">2.  </w:t>
            </w:r>
            <w:r>
              <w:rPr>
                <w:rFonts w:ascii="Cambria" w:eastAsiaTheme="minorHAnsi" w:hAnsi="Cambria" w:cs="Cambria"/>
                <w:lang w:eastAsia="en-US"/>
              </w:rPr>
              <w:t>МЕЖДУНАРОДЕН ДЕН НА УЧИТЕЛЯ (ПРАЗНИЧНА ПРОГРАМА);</w:t>
            </w:r>
          </w:p>
          <w:p w:rsidR="007B11FB" w:rsidRDefault="007B11FB">
            <w:pPr>
              <w:autoSpaceDE w:val="0"/>
              <w:autoSpaceDN w:val="0"/>
              <w:adjustRightInd w:val="0"/>
              <w:ind w:right="-64"/>
              <w:rPr>
                <w:rFonts w:ascii="Cambria" w:eastAsiaTheme="minorHAnsi" w:hAnsi="Cambria" w:cs="Cambria"/>
                <w:lang w:eastAsia="en-US"/>
              </w:rPr>
            </w:pPr>
          </w:p>
          <w:p w:rsidR="007B11FB" w:rsidRDefault="007B11FB">
            <w:pPr>
              <w:autoSpaceDE w:val="0"/>
              <w:autoSpaceDN w:val="0"/>
              <w:adjustRightInd w:val="0"/>
              <w:ind w:right="-64"/>
              <w:rPr>
                <w:rFonts w:ascii="Cambria" w:eastAsiaTheme="minorHAnsi" w:hAnsi="Cambria" w:cs="Cambria"/>
                <w:lang w:eastAsia="en-US"/>
              </w:rPr>
            </w:pPr>
            <w:r>
              <w:rPr>
                <w:rFonts w:ascii="Cambria" w:eastAsiaTheme="minorHAnsi" w:hAnsi="Cambria" w:cs="Cambria"/>
                <w:lang w:eastAsia="en-US"/>
              </w:rPr>
              <w:t xml:space="preserve">3. </w:t>
            </w:r>
            <w:r>
              <w:rPr>
                <w:rFonts w:ascii="Cambria" w:eastAsiaTheme="minorHAnsi" w:hAnsi="Cambria" w:cs="Cambria"/>
                <w:lang w:eastAsia="en-US"/>
              </w:rPr>
              <w:t xml:space="preserve">НАЦИОНАЛЕН ДЕН НА БЛАГОТВОРИТЕЛНОСТТА (БЛАГОТВОРИТЕЛНА КАМПАНИЯ ЗА </w:t>
            </w:r>
            <w:proofErr w:type="gramStart"/>
            <w:r>
              <w:rPr>
                <w:rFonts w:ascii="Cambria" w:eastAsiaTheme="minorHAnsi" w:hAnsi="Cambria" w:cs="Cambria"/>
                <w:lang w:eastAsia="en-US"/>
              </w:rPr>
              <w:t>ДЕЦА ,</w:t>
            </w:r>
            <w:proofErr w:type="gramEnd"/>
            <w:r>
              <w:rPr>
                <w:rFonts w:ascii="Cambria" w:eastAsiaTheme="minorHAnsi" w:hAnsi="Cambria" w:cs="Cambria"/>
                <w:lang w:eastAsia="en-US"/>
              </w:rPr>
              <w:t xml:space="preserve"> ЛИШЕНИ ОТ РОДИТЕЛСКИ ГРИЖИ).</w:t>
            </w:r>
          </w:p>
          <w:p w:rsidR="007B11FB" w:rsidRDefault="007B11FB">
            <w:pPr>
              <w:autoSpaceDE w:val="0"/>
              <w:autoSpaceDN w:val="0"/>
              <w:adjustRightInd w:val="0"/>
              <w:ind w:right="-64"/>
              <w:rPr>
                <w:rFonts w:ascii="Cambria" w:eastAsiaTheme="minorHAnsi" w:hAnsi="Cambria" w:cs="Cambria"/>
                <w:lang w:eastAsia="en-US"/>
              </w:rPr>
            </w:pP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Ноември</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eastAsiaTheme="minorHAnsi"/>
                <w:lang w:eastAsia="en-US"/>
              </w:rPr>
            </w:pP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УЧАСТИЕ НА КУЛИНАРНИЯ ФЕСТИВАЛ „ГОЗБИТЕ НА ДОБРУДЖА”;</w:t>
            </w:r>
          </w:p>
          <w:p w:rsidR="007B11FB" w:rsidRDefault="007B11FB">
            <w:pPr>
              <w:autoSpaceDE w:val="0"/>
              <w:autoSpaceDN w:val="0"/>
              <w:adjustRightInd w:val="0"/>
              <w:jc w:val="both"/>
              <w:rPr>
                <w:rFonts w:eastAsiaTheme="minorHAnsi"/>
                <w:lang w:eastAsia="en-US"/>
              </w:rPr>
            </w:pP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 xml:space="preserve">МЕЖДУНАРОДЕН ДЕН ЗА ЕЛИМИНИРАНЕ НА НАСИЛИЕТО СРЕЩУ ЖЕНИТЕ </w:t>
            </w:r>
            <w:proofErr w:type="gramStart"/>
            <w:r>
              <w:rPr>
                <w:rFonts w:ascii="Times New Roman CYR" w:eastAsiaTheme="minorHAnsi" w:hAnsi="Times New Roman CYR" w:cs="Times New Roman CYR"/>
                <w:lang w:eastAsia="en-US"/>
              </w:rPr>
              <w:t>( ДИСКУСИЯ</w:t>
            </w:r>
            <w:proofErr w:type="gramEnd"/>
            <w:r>
              <w:rPr>
                <w:rFonts w:ascii="Times New Roman CYR" w:eastAsiaTheme="minorHAnsi" w:hAnsi="Times New Roman CYR" w:cs="Times New Roman CYR"/>
                <w:lang w:eastAsia="en-US"/>
              </w:rPr>
              <w:t xml:space="preserve"> ПО ТЕМАТА).</w:t>
            </w:r>
          </w:p>
          <w:p w:rsidR="007B11FB" w:rsidRDefault="007B11FB">
            <w:pPr>
              <w:autoSpaceDE w:val="0"/>
              <w:autoSpaceDN w:val="0"/>
              <w:adjustRightInd w:val="0"/>
              <w:jc w:val="both"/>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243"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jc w:val="both"/>
              <w:rPr>
                <w:rFonts w:ascii="Calibri" w:eastAsiaTheme="minorHAnsi" w:hAnsi="Calibri" w:cs="Calibri"/>
                <w:sz w:val="22"/>
                <w:szCs w:val="22"/>
                <w:lang w:eastAsia="en-US"/>
              </w:rPr>
            </w:pPr>
            <w:r>
              <w:rPr>
                <w:rFonts w:ascii="Times New Roman CYR" w:eastAsiaTheme="minorHAnsi" w:hAnsi="Times New Roman CYR" w:cs="Times New Roman CYR"/>
                <w:lang w:eastAsia="en-US"/>
              </w:rPr>
              <w:t xml:space="preserve">Декември </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КОНКУРС ЗА НАЙ-ВЪЛНУВАЩО ПИСМО ДО ДЯДО КОЛЕДА (С ДЕЦА ОТ ПОДГОТВИТЕЛНА ГРУПА ПРИ ДГ „МИР”, С.ИСКРА);</w:t>
            </w:r>
          </w:p>
          <w:p w:rsidR="007B11FB" w:rsidRDefault="007B11FB">
            <w:pPr>
              <w:autoSpaceDE w:val="0"/>
              <w:autoSpaceDN w:val="0"/>
              <w:adjustRightInd w:val="0"/>
              <w:jc w:val="both"/>
              <w:rPr>
                <w:rFonts w:eastAsiaTheme="minorHAnsi"/>
                <w:lang w:eastAsia="en-US"/>
              </w:rPr>
            </w:pP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КОЛЕДНО ДАМСКО ПАРТИ;</w:t>
            </w:r>
          </w:p>
          <w:p w:rsidR="007B11FB" w:rsidRDefault="007B11FB">
            <w:pPr>
              <w:autoSpaceDE w:val="0"/>
              <w:autoSpaceDN w:val="0"/>
              <w:adjustRightInd w:val="0"/>
              <w:jc w:val="both"/>
              <w:rPr>
                <w:rFonts w:eastAsiaTheme="minorHAnsi"/>
                <w:lang w:eastAsia="en-US"/>
              </w:rPr>
            </w:pP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3. „</w:t>
            </w:r>
            <w:r>
              <w:rPr>
                <w:rFonts w:ascii="Times New Roman CYR" w:eastAsiaTheme="minorHAnsi" w:hAnsi="Times New Roman CYR" w:cs="Times New Roman CYR"/>
                <w:lang w:eastAsia="en-US"/>
              </w:rPr>
              <w:t>ПЪТУВАЩ ДЯДО КОЛЕДА”;</w:t>
            </w:r>
          </w:p>
          <w:p w:rsidR="007B11FB" w:rsidRDefault="007B11FB">
            <w:pPr>
              <w:autoSpaceDE w:val="0"/>
              <w:autoSpaceDN w:val="0"/>
              <w:adjustRightInd w:val="0"/>
              <w:jc w:val="both"/>
              <w:rPr>
                <w:rFonts w:eastAsiaTheme="minorHAnsi"/>
                <w:lang w:eastAsia="en-US"/>
              </w:rPr>
            </w:pPr>
          </w:p>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4. </w:t>
            </w:r>
            <w:r>
              <w:rPr>
                <w:rFonts w:ascii="Times New Roman CYR" w:eastAsiaTheme="minorHAnsi" w:hAnsi="Times New Roman CYR" w:cs="Times New Roman CYR"/>
                <w:lang w:eastAsia="en-US"/>
              </w:rPr>
              <w:t>НОВОГОДИШНО ТЪРЖЕСТВО „ТИХА НОЩ, СВЯТА НОЩ” НОВОГОДИШНА НАЗДРАВИЦА И ХОРО НА МЕГДАНА.</w:t>
            </w:r>
          </w:p>
          <w:p w:rsidR="007B11FB" w:rsidRDefault="007B11FB">
            <w:pPr>
              <w:autoSpaceDE w:val="0"/>
              <w:autoSpaceDN w:val="0"/>
              <w:adjustRightInd w:val="0"/>
              <w:jc w:val="both"/>
              <w:rPr>
                <w:rFonts w:ascii="Calibri" w:eastAsiaTheme="minorHAnsi" w:hAnsi="Calibri" w:cs="Calibri"/>
                <w:sz w:val="22"/>
                <w:szCs w:val="22"/>
                <w:lang w:eastAsia="en-US"/>
              </w:rPr>
            </w:pPr>
          </w:p>
        </w:tc>
      </w:tr>
    </w:tbl>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eastAsiaTheme="minorHAnsi"/>
          <w:lang w:eastAsia="en-US"/>
        </w:rPr>
      </w:pPr>
      <w:r>
        <w:rPr>
          <w:rFonts w:eastAsiaTheme="minorHAnsi"/>
          <w:lang w:eastAsia="en-US"/>
        </w:rPr>
        <w:t xml:space="preserve">  </w:t>
      </w: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autoSpaceDE w:val="0"/>
        <w:autoSpaceDN w:val="0"/>
        <w:adjustRightInd w:val="0"/>
        <w:ind w:left="400"/>
        <w:jc w:val="both"/>
        <w:rPr>
          <w:rFonts w:ascii="Times New Roman CYR" w:eastAsiaTheme="minorHAnsi" w:hAnsi="Times New Roman CYR" w:cs="Times New Roman CYR"/>
          <w:lang w:eastAsia="en-US"/>
        </w:rPr>
      </w:pPr>
      <w:r>
        <w:rPr>
          <w:rFonts w:eastAsiaTheme="minorHAnsi"/>
          <w:lang w:eastAsia="en-US"/>
        </w:rPr>
        <w:t>2.</w:t>
      </w:r>
      <w:r>
        <w:rPr>
          <w:rFonts w:ascii="Times New Roman CYR" w:eastAsiaTheme="minorHAnsi" w:hAnsi="Times New Roman CYR" w:cs="Times New Roman CYR"/>
          <w:lang w:eastAsia="en-US"/>
        </w:rPr>
        <w:t>БИБЛИОТЕКА:</w:t>
      </w:r>
    </w:p>
    <w:p w:rsidR="007B11FB" w:rsidRDefault="007B11FB" w:rsidP="007B11FB">
      <w:pPr>
        <w:autoSpaceDE w:val="0"/>
        <w:autoSpaceDN w:val="0"/>
        <w:adjustRightInd w:val="0"/>
        <w:ind w:left="400"/>
        <w:jc w:val="both"/>
        <w:rPr>
          <w:rFonts w:eastAsiaTheme="minorHAnsi"/>
          <w:lang w:eastAsia="en-US"/>
        </w:rPr>
      </w:pPr>
    </w:p>
    <w:p w:rsidR="007B11FB" w:rsidRDefault="007B11FB" w:rsidP="007B11FB">
      <w:pPr>
        <w:numPr>
          <w:ilvl w:val="0"/>
          <w:numId w:val="12"/>
        </w:numPr>
        <w:autoSpaceDE w:val="0"/>
        <w:autoSpaceDN w:val="0"/>
        <w:adjustRightInd w:val="0"/>
        <w:ind w:left="1120" w:hanging="360"/>
        <w:jc w:val="both"/>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Дейности по месеци:</w:t>
      </w: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rPr>
          <w:rFonts w:eastAsiaTheme="minorHAnsi"/>
          <w:lang w:eastAsia="en-US"/>
        </w:rPr>
      </w:pPr>
    </w:p>
    <w:tbl>
      <w:tblPr>
        <w:tblW w:w="0" w:type="auto"/>
        <w:tblInd w:w="108" w:type="dxa"/>
        <w:tblLayout w:type="fixed"/>
        <w:tblLook w:val="0000"/>
      </w:tblPr>
      <w:tblGrid>
        <w:gridCol w:w="1588"/>
        <w:gridCol w:w="7380"/>
      </w:tblGrid>
      <w:tr w:rsidR="007B11FB">
        <w:tblPrEx>
          <w:tblCellMar>
            <w:top w:w="0" w:type="dxa"/>
            <w:bottom w:w="0" w:type="dxa"/>
          </w:tblCellMar>
        </w:tblPrEx>
        <w:trPr>
          <w:trHeight w:val="1"/>
        </w:trPr>
        <w:tc>
          <w:tcPr>
            <w:tcW w:w="1588"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Месец</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Calibri" w:eastAsiaTheme="minorHAnsi" w:hAnsi="Calibri" w:cs="Calibri"/>
                <w:sz w:val="22"/>
                <w:szCs w:val="22"/>
                <w:lang w:eastAsia="en-US"/>
              </w:rPr>
            </w:pPr>
          </w:p>
        </w:tc>
        <w:tc>
          <w:tcPr>
            <w:tcW w:w="7380"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Дейност, проява</w:t>
            </w:r>
          </w:p>
        </w:tc>
      </w:tr>
      <w:tr w:rsidR="007B11FB">
        <w:tblPrEx>
          <w:tblCellMar>
            <w:top w:w="0" w:type="dxa"/>
            <w:bottom w:w="0" w:type="dxa"/>
          </w:tblCellMar>
        </w:tblPrEx>
        <w:trPr>
          <w:trHeight w:val="508"/>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През годината</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 xml:space="preserve">БИБЛИОТЕКАТА ПРЕДЛАГА СЛЕДНИТЕ ЕЛЕКТРОННИ </w:t>
            </w:r>
            <w:r>
              <w:rPr>
                <w:rFonts w:ascii="Times New Roman CYR" w:eastAsiaTheme="minorHAnsi" w:hAnsi="Times New Roman CYR" w:cs="Times New Roman CYR"/>
                <w:lang w:eastAsia="en-US"/>
              </w:rPr>
              <w:lastRenderedPageBreak/>
              <w:t>УСЛУГИ:</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Е-ЗДРАВЕ</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Е-ЗАЕТОСТ</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Е-ОБРАЗОВАНИЕ</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Е-КУЛТУРА;</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ИНДИВИДУАЛНИ И ГРУПОВИ ОБУЧЕНИЯ ПО ИКТ;</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3. „</w:t>
            </w:r>
            <w:r>
              <w:rPr>
                <w:rFonts w:ascii="Times New Roman CYR" w:eastAsiaTheme="minorHAnsi" w:hAnsi="Times New Roman CYR" w:cs="Times New Roman CYR"/>
                <w:lang w:eastAsia="en-US"/>
              </w:rPr>
              <w:t>ДА ЧЕТЕМ И РАЗКАЗВАМЕ ЗАЕДНО”-ЗАНЯТИЕ С НАЧАЛНИТЕ КЛАСОВЕ С ЦЕЛ РАЗВИТИЕ НА РЕЧЕВИТЕ СПОСОБНОСТИ НА МЕСТНИТЕ ДЕЦА.</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508"/>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lastRenderedPageBreak/>
              <w:t>Януари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ДЕН НА КИНОТО - ПРОЖЕКЦИЯ НА ФИЛМ В ЧИТАЛИЩЕТО ЧРЕЗ МУЛТИМЕДИЙНАТА ТЕХНИКА.</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58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Февруари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1.</w:t>
            </w:r>
            <w:r>
              <w:rPr>
                <w:rFonts w:ascii="Calibri" w:eastAsiaTheme="minorHAnsi" w:hAnsi="Calibri" w:cs="Calibri"/>
                <w:sz w:val="22"/>
                <w:szCs w:val="22"/>
                <w:lang w:eastAsia="en-US"/>
              </w:rPr>
              <w:t xml:space="preserve"> </w:t>
            </w:r>
            <w:r>
              <w:rPr>
                <w:rFonts w:ascii="Times New Roman CYR" w:eastAsiaTheme="minorHAnsi" w:hAnsi="Times New Roman CYR" w:cs="Times New Roman CYR"/>
                <w:lang w:eastAsia="en-US"/>
              </w:rPr>
              <w:t>РАБОТИЛНИЦА ЗА ВАЛЕНТИНКИ.</w:t>
            </w:r>
          </w:p>
        </w:tc>
      </w:tr>
      <w:tr w:rsidR="007B11FB">
        <w:tblPrEx>
          <w:tblCellMar>
            <w:top w:w="0" w:type="dxa"/>
            <w:bottom w:w="0" w:type="dxa"/>
          </w:tblCellMar>
        </w:tblPrEx>
        <w:trPr>
          <w:trHeight w:val="504"/>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Март</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 xml:space="preserve">140 </w:t>
            </w:r>
            <w:r>
              <w:rPr>
                <w:rFonts w:ascii="Times New Roman CYR" w:eastAsiaTheme="minorHAnsi" w:hAnsi="Times New Roman CYR" w:cs="Times New Roman CYR"/>
                <w:lang w:eastAsia="en-US"/>
              </w:rPr>
              <w:t>г. от рождението на Алберт Айнщайн, физик-теоретик, един от създателите на съвременната физика (1879 – 1955) – викторина с учениците от горните класове.</w:t>
            </w: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Април</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eastAsiaTheme="minorHAnsi"/>
                <w:lang w:eastAsia="en-US"/>
              </w:rPr>
            </w:pPr>
            <w:r>
              <w:rPr>
                <w:rFonts w:eastAsiaTheme="minorHAnsi"/>
                <w:lang w:eastAsia="en-US"/>
              </w:rPr>
              <w:t xml:space="preserve">1. </w:t>
            </w:r>
            <w:r>
              <w:rPr>
                <w:rFonts w:ascii="Times New Roman CYR" w:eastAsiaTheme="minorHAnsi" w:hAnsi="Times New Roman CYR" w:cs="Times New Roman CYR"/>
                <w:lang w:eastAsia="en-US"/>
              </w:rPr>
              <w:t>МЕЖДУНАРОДЕН ДЕН НА ХУМОРА И САТИРАТА – Прочитане на хумористични произведения за Хитър Петър;</w:t>
            </w:r>
            <w:r>
              <w:rPr>
                <w:rFonts w:ascii="Times New Roman CYR" w:eastAsiaTheme="minorHAnsi" w:hAnsi="Times New Roman CYR" w:cs="Times New Roman CYR"/>
                <w:lang w:eastAsia="en-US"/>
              </w:rPr>
              <w:br/>
            </w:r>
          </w:p>
          <w:p w:rsidR="007B11FB" w:rsidRDefault="007B11FB">
            <w:pPr>
              <w:autoSpaceDE w:val="0"/>
              <w:autoSpaceDN w:val="0"/>
              <w:adjustRightInd w:val="0"/>
              <w:rPr>
                <w:rFonts w:eastAsiaTheme="minorHAnsi"/>
                <w:lang w:eastAsia="en-US"/>
              </w:rPr>
            </w:pPr>
            <w:r>
              <w:rPr>
                <w:rFonts w:eastAsiaTheme="minorHAnsi"/>
                <w:lang w:eastAsia="en-US"/>
              </w:rPr>
              <w:t xml:space="preserve">2. </w:t>
            </w:r>
            <w:r>
              <w:rPr>
                <w:rFonts w:ascii="Times New Roman CYR" w:eastAsiaTheme="minorHAnsi" w:hAnsi="Times New Roman CYR" w:cs="Times New Roman CYR"/>
                <w:lang w:eastAsia="en-US"/>
              </w:rPr>
              <w:t>МЕЖДУНАРОДЕН ДЕН НА ДЕТСКАТА КНИГА(ПРОЖЕКЦИЯ НА ДЕТСКИ ФИЛМ ОТ ПРИКАЗКИТЕ НА Х.К. АНДЕРСЕН);</w:t>
            </w:r>
            <w:r>
              <w:rPr>
                <w:rFonts w:ascii="Times New Roman CYR" w:eastAsiaTheme="minorHAnsi" w:hAnsi="Times New Roman CYR" w:cs="Times New Roman CYR"/>
                <w:lang w:eastAsia="en-US"/>
              </w:rPr>
              <w:br/>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УЧАСТИЕ НА МАРАТОН НА ЧЕТЕНЕТО.</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Май</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УЧАСТИЕ НА „НАЦИОНАЛНА БИБЛИОТЕЧНА СЕДМИЦА” -</w:t>
            </w:r>
          </w:p>
          <w:p w:rsidR="007B11FB" w:rsidRDefault="007B11FB">
            <w:pPr>
              <w:autoSpaceDE w:val="0"/>
              <w:autoSpaceDN w:val="0"/>
              <w:adjustRightInd w:val="0"/>
              <w:rPr>
                <w:rFonts w:eastAsiaTheme="minorHAnsi"/>
                <w:lang w:eastAsia="en-US"/>
              </w:rPr>
            </w:pPr>
            <w:r>
              <w:rPr>
                <w:rFonts w:ascii="Times New Roman CYR" w:eastAsiaTheme="minorHAnsi" w:hAnsi="Times New Roman CYR" w:cs="Times New Roman CYR"/>
                <w:lang w:eastAsia="en-US"/>
              </w:rPr>
              <w:t>С конкурсен характер;</w:t>
            </w:r>
            <w:r>
              <w:rPr>
                <w:rFonts w:ascii="Times New Roman CYR" w:eastAsiaTheme="minorHAnsi" w:hAnsi="Times New Roman CYR" w:cs="Times New Roman CYR"/>
                <w:lang w:eastAsia="en-US"/>
              </w:rPr>
              <w:br/>
            </w:r>
          </w:p>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 xml:space="preserve">2. </w:t>
            </w:r>
            <w:r>
              <w:rPr>
                <w:rFonts w:ascii="Times New Roman CYR" w:eastAsiaTheme="minorHAnsi" w:hAnsi="Times New Roman CYR" w:cs="Times New Roman CYR"/>
                <w:lang w:eastAsia="en-US"/>
              </w:rPr>
              <w:t>ПРОВЕЖДАНЕ НА ВИКТОРИНИ, КОНКУРСИ, ПОЗНАВАТЕЛНИ ИГРИ В ЧИТАЛИЩНАТА БИБЛИОТЕКА</w:t>
            </w: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Юни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ascii="Times New Roman CYR" w:eastAsiaTheme="minorHAnsi" w:hAnsi="Times New Roman CYR" w:cs="Times New Roman CYR"/>
                <w:lang w:eastAsia="en-US"/>
              </w:rPr>
              <w:t xml:space="preserve">ЗАБАВНО ЛЯТО” – </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Лятно четене</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Прожекции на филми</w:t>
            </w:r>
          </w:p>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Занимателни игри</w:t>
            </w: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Юли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ascii="Times New Roman CYR" w:eastAsiaTheme="minorHAnsi" w:hAnsi="Times New Roman CYR" w:cs="Times New Roman CYR"/>
                <w:lang w:eastAsia="en-US"/>
              </w:rPr>
              <w:t xml:space="preserve">ЗАБАВНО ЛЯТО” – </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Лятно четене</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Прожекции на филми</w:t>
            </w:r>
          </w:p>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Занимателни игри</w:t>
            </w:r>
          </w:p>
        </w:tc>
      </w:tr>
      <w:tr w:rsidR="007B11FB">
        <w:tblPrEx>
          <w:tblCellMar>
            <w:top w:w="0" w:type="dxa"/>
            <w:bottom w:w="0" w:type="dxa"/>
          </w:tblCellMar>
        </w:tblPrEx>
        <w:trPr>
          <w:trHeight w:val="13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lastRenderedPageBreak/>
              <w:t>Август</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ascii="Times New Roman CYR" w:eastAsiaTheme="minorHAnsi" w:hAnsi="Times New Roman CYR" w:cs="Times New Roman CYR"/>
                <w:lang w:eastAsia="en-US"/>
              </w:rPr>
              <w:t xml:space="preserve">ЗАБАВНО ЛЯТО” – </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Лятно четене</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Прожекции на филми</w:t>
            </w: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w:t>
            </w:r>
            <w:r>
              <w:rPr>
                <w:rFonts w:eastAsiaTheme="minorHAnsi"/>
                <w:lang w:eastAsia="en-US"/>
              </w:rPr>
              <w:tab/>
            </w:r>
            <w:r>
              <w:rPr>
                <w:rFonts w:ascii="Times New Roman CYR" w:eastAsiaTheme="minorHAnsi" w:hAnsi="Times New Roman CYR" w:cs="Times New Roman CYR"/>
                <w:lang w:eastAsia="en-US"/>
              </w:rPr>
              <w:t>Занимателни игри</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582"/>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Септември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Times New Roman CYR" w:eastAsiaTheme="minorHAnsi" w:hAnsi="Times New Roman CYR" w:cs="Times New Roman CYR"/>
                <w:lang w:eastAsia="en-US"/>
              </w:rPr>
            </w:pPr>
            <w:proofErr w:type="gramStart"/>
            <w:r>
              <w:rPr>
                <w:rFonts w:eastAsiaTheme="minorHAnsi"/>
                <w:lang w:eastAsia="en-US"/>
              </w:rPr>
              <w:t xml:space="preserve">100  </w:t>
            </w:r>
            <w:r>
              <w:rPr>
                <w:rFonts w:ascii="Times New Roman CYR" w:eastAsiaTheme="minorHAnsi" w:hAnsi="Times New Roman CYR" w:cs="Times New Roman CYR"/>
                <w:lang w:eastAsia="en-US"/>
              </w:rPr>
              <w:t>г</w:t>
            </w:r>
            <w:proofErr w:type="gramEnd"/>
            <w:r>
              <w:rPr>
                <w:rFonts w:ascii="Times New Roman CYR" w:eastAsiaTheme="minorHAnsi" w:hAnsi="Times New Roman CYR" w:cs="Times New Roman CYR"/>
                <w:lang w:eastAsia="en-US"/>
              </w:rPr>
              <w:t>. от рождението на Николай Хайтов, български писател (1919 – 2002) – подготвена презентация с учениците от  ОУ „Стефан Караджа ” за живота и творчеството на писателя.</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Октомври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 xml:space="preserve">1. </w:t>
            </w:r>
            <w:r>
              <w:rPr>
                <w:rFonts w:ascii="Cambria" w:eastAsiaTheme="minorHAnsi" w:hAnsi="Cambria" w:cs="Cambria"/>
                <w:sz w:val="22"/>
                <w:szCs w:val="22"/>
                <w:lang w:eastAsia="en-US"/>
              </w:rPr>
              <w:t>ХЕЛОУИН – ПАРТИ ЗА МАЛЧУГАНИ.</w:t>
            </w: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Ноември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ДЕН НА НАРОДНИТЕ  БУДИТЕЛИ (ТАБЛО И ПРЕЗЕНТАЦИЯ)</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835"/>
        </w:trPr>
        <w:tc>
          <w:tcPr>
            <w:tcW w:w="1588" w:type="dxa"/>
            <w:tcBorders>
              <w:top w:val="single" w:sz="3" w:space="0" w:color="000000"/>
              <w:left w:val="single" w:sz="3" w:space="0" w:color="000000"/>
              <w:bottom w:val="single" w:sz="3" w:space="0" w:color="000000"/>
              <w:right w:val="single" w:sz="3" w:space="0" w:color="000000"/>
            </w:tcBorders>
            <w:shd w:val="clear" w:color="auto" w:fill="E6E6E6"/>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Декември</w:t>
            </w:r>
          </w:p>
        </w:tc>
        <w:tc>
          <w:tcPr>
            <w:tcW w:w="7380" w:type="dxa"/>
            <w:tcBorders>
              <w:top w:val="single" w:sz="3" w:space="0" w:color="000000"/>
              <w:left w:val="single" w:sz="3" w:space="0" w:color="000000"/>
              <w:bottom w:val="single" w:sz="3" w:space="0" w:color="000000"/>
              <w:right w:val="single" w:sz="3" w:space="0" w:color="000000"/>
            </w:tcBorders>
          </w:tcPr>
          <w:p w:rsidR="007B11FB" w:rsidRDefault="007B11FB">
            <w:pPr>
              <w:autoSpaceDE w:val="0"/>
              <w:autoSpaceDN w:val="0"/>
              <w:adjustRightInd w:val="0"/>
              <w:rPr>
                <w:rFonts w:ascii="Calibri" w:eastAsiaTheme="minorHAnsi" w:hAnsi="Calibri" w:cs="Calibri"/>
                <w:sz w:val="22"/>
                <w:szCs w:val="22"/>
                <w:lang w:eastAsia="en-US"/>
              </w:rPr>
            </w:pPr>
            <w:r>
              <w:rPr>
                <w:rFonts w:eastAsiaTheme="minorHAnsi"/>
                <w:lang w:eastAsia="en-US"/>
              </w:rPr>
              <w:t xml:space="preserve">1. </w:t>
            </w:r>
            <w:r>
              <w:rPr>
                <w:rFonts w:ascii="Times New Roman CYR" w:eastAsiaTheme="minorHAnsi" w:hAnsi="Times New Roman CYR" w:cs="Times New Roman CYR"/>
                <w:lang w:eastAsia="en-US"/>
              </w:rPr>
              <w:t>КОЛЕДНА РАБОТИЛНИЦА.</w:t>
            </w:r>
          </w:p>
        </w:tc>
      </w:tr>
    </w:tbl>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ЛЮБИТЕЛСКИ СЪСТАВИ:</w:t>
      </w:r>
    </w:p>
    <w:p w:rsidR="007B11FB" w:rsidRDefault="007B11FB" w:rsidP="007B11FB">
      <w:pPr>
        <w:autoSpaceDE w:val="0"/>
        <w:autoSpaceDN w:val="0"/>
        <w:adjustRightInd w:val="0"/>
        <w:rPr>
          <w:rFonts w:eastAsiaTheme="minorHAnsi"/>
          <w:lang w:eastAsia="en-US"/>
        </w:rPr>
      </w:pPr>
    </w:p>
    <w:p w:rsidR="007B11FB" w:rsidRDefault="007B11FB" w:rsidP="007B11FB">
      <w:pPr>
        <w:numPr>
          <w:ilvl w:val="0"/>
          <w:numId w:val="12"/>
        </w:numPr>
        <w:autoSpaceDE w:val="0"/>
        <w:autoSpaceDN w:val="0"/>
        <w:adjustRightInd w:val="0"/>
        <w:ind w:left="1120" w:hanging="360"/>
        <w:jc w:val="both"/>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Дейности по месеци:</w:t>
      </w: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eastAsiaTheme="minorHAnsi"/>
          <w:lang w:eastAsia="en-US"/>
        </w:rPr>
      </w:pPr>
    </w:p>
    <w:tbl>
      <w:tblPr>
        <w:tblW w:w="0" w:type="auto"/>
        <w:tblInd w:w="108" w:type="dxa"/>
        <w:tblLayout w:type="fixed"/>
        <w:tblLook w:val="0000"/>
      </w:tblPr>
      <w:tblGrid>
        <w:gridCol w:w="1638"/>
        <w:gridCol w:w="7650"/>
      </w:tblGrid>
      <w:tr w:rsidR="007B11FB">
        <w:tblPrEx>
          <w:tblCellMar>
            <w:top w:w="0" w:type="dxa"/>
            <w:bottom w:w="0" w:type="dxa"/>
          </w:tblCellMar>
        </w:tblPrEx>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Месец</w:t>
            </w:r>
          </w:p>
        </w:tc>
        <w:tc>
          <w:tcPr>
            <w:tcW w:w="7650"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Дейност, проява</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660"/>
        </w:trPr>
        <w:tc>
          <w:tcPr>
            <w:tcW w:w="1638"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Март </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Calibri" w:eastAsiaTheme="minorHAnsi" w:hAnsi="Calibri" w:cs="Calibri"/>
                <w:sz w:val="22"/>
                <w:szCs w:val="22"/>
                <w:lang w:eastAsia="en-US"/>
              </w:rPr>
            </w:pP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УЧАСТИЕ НА НАЦИОНАЛНИЯ МУЗИКАЛНО – ФОЛКЛОРЕН КОНКУРС „ОРФЕЕВИ ТАЛАНТИ” ГР. ПЛОВДИВ</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1605"/>
        </w:trPr>
        <w:tc>
          <w:tcPr>
            <w:tcW w:w="1638"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Май</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УЧАСТИЕ НА ХУМОРИСТИЧНИЯ ФЕСТИВАЛ „СРЕБЪРНА ПЕЕ И СЕ СМЕЕ”;</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УЧАСТИЕ НА ТРАДИЦИОННИЯ СЪБОР НА СЕЛО БОСНА;</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ПОДГОТОВКА И УЧАСТИЕ ЗА ТРАДИЦИОННИЯ СЪБОР НА СЕЛО ИСКРА.</w:t>
            </w:r>
          </w:p>
          <w:p w:rsidR="007B11FB" w:rsidRDefault="007B11FB">
            <w:pPr>
              <w:autoSpaceDE w:val="0"/>
              <w:autoSpaceDN w:val="0"/>
              <w:adjustRightInd w:val="0"/>
              <w:rPr>
                <w:rFonts w:ascii="Calibri" w:eastAsiaTheme="minorHAnsi" w:hAnsi="Calibri" w:cs="Calibri"/>
                <w:sz w:val="22"/>
                <w:szCs w:val="22"/>
                <w:lang w:eastAsia="en-US"/>
              </w:rPr>
            </w:pPr>
          </w:p>
        </w:tc>
      </w:tr>
      <w:tr w:rsidR="007B11FB">
        <w:tblPrEx>
          <w:tblCellMar>
            <w:top w:w="0" w:type="dxa"/>
            <w:bottom w:w="0" w:type="dxa"/>
          </w:tblCellMar>
        </w:tblPrEx>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D9D9D9"/>
          </w:tcPr>
          <w:p w:rsidR="007B11FB" w:rsidRDefault="007B11FB">
            <w:pPr>
              <w:autoSpaceDE w:val="0"/>
              <w:autoSpaceDN w:val="0"/>
              <w:adjustRightInd w:val="0"/>
              <w:rPr>
                <w:rFonts w:ascii="Calibri" w:eastAsiaTheme="minorHAnsi" w:hAnsi="Calibri" w:cs="Calibri"/>
                <w:sz w:val="22"/>
                <w:szCs w:val="22"/>
                <w:lang w:eastAsia="en-US"/>
              </w:rPr>
            </w:pPr>
            <w:r>
              <w:rPr>
                <w:rFonts w:ascii="Times New Roman CYR" w:eastAsiaTheme="minorHAnsi" w:hAnsi="Times New Roman CYR" w:cs="Times New Roman CYR"/>
                <w:lang w:eastAsia="en-US"/>
              </w:rPr>
              <w:t xml:space="preserve">Юни </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УЧАСТИЕ НА ТРАДИЦИОННИЯ ПРАЗНИК  НА СЕЛО ЛЮБЕН;</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УЧАСТИЕ НА ОБЩИНСКИЯ ФОЛКЛОРЕН СЪБОР „ПЕСНИ И ТАНЦИ ОТ ДОБРУДЖА”;</w:t>
            </w:r>
          </w:p>
          <w:p w:rsidR="007B11FB" w:rsidRDefault="007B11FB">
            <w:pPr>
              <w:autoSpaceDE w:val="0"/>
              <w:autoSpaceDN w:val="0"/>
              <w:adjustRightInd w:val="0"/>
              <w:rPr>
                <w:rFonts w:eastAsiaTheme="minorHAnsi"/>
                <w:lang w:eastAsia="en-US"/>
              </w:rPr>
            </w:pPr>
          </w:p>
          <w:p w:rsidR="007B11FB" w:rsidRDefault="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УЧАСТИЕ НА НАЦИОНАЛНИЯ СЪБОР НА ЧИТАЛИЩАТА.</w:t>
            </w:r>
          </w:p>
          <w:p w:rsidR="007B11FB" w:rsidRDefault="007B11FB">
            <w:pPr>
              <w:autoSpaceDE w:val="0"/>
              <w:autoSpaceDN w:val="0"/>
              <w:adjustRightInd w:val="0"/>
              <w:rPr>
                <w:rFonts w:ascii="Calibri" w:eastAsiaTheme="minorHAnsi" w:hAnsi="Calibri" w:cs="Calibri"/>
                <w:sz w:val="22"/>
                <w:szCs w:val="22"/>
                <w:lang w:eastAsia="en-US"/>
              </w:rPr>
            </w:pPr>
          </w:p>
        </w:tc>
      </w:tr>
    </w:tbl>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4. </w:t>
      </w:r>
      <w:r>
        <w:rPr>
          <w:rFonts w:ascii="Times New Roman CYR" w:eastAsiaTheme="minorHAnsi" w:hAnsi="Times New Roman CYR" w:cs="Times New Roman CYR"/>
          <w:lang w:eastAsia="en-US"/>
        </w:rPr>
        <w:t>ХУДОЖЕСТВЕНА САМОДЕЙНОСТ:</w:t>
      </w:r>
    </w:p>
    <w:p w:rsidR="007B11FB" w:rsidRDefault="007B11FB" w:rsidP="007B11FB">
      <w:pPr>
        <w:autoSpaceDE w:val="0"/>
        <w:autoSpaceDN w:val="0"/>
        <w:adjustRightInd w:val="0"/>
        <w:rPr>
          <w:rFonts w:eastAsiaTheme="minorHAnsi"/>
          <w:lang w:eastAsia="en-US"/>
        </w:rPr>
      </w:pPr>
    </w:p>
    <w:p w:rsidR="007B11FB" w:rsidRDefault="007B11FB" w:rsidP="007B11FB">
      <w:pPr>
        <w:numPr>
          <w:ilvl w:val="0"/>
          <w:numId w:val="12"/>
        </w:numPr>
        <w:tabs>
          <w:tab w:val="left" w:pos="1440"/>
        </w:tabs>
        <w:autoSpaceDE w:val="0"/>
        <w:autoSpaceDN w:val="0"/>
        <w:adjustRightInd w:val="0"/>
        <w:ind w:left="1440" w:hanging="360"/>
        <w:rPr>
          <w:rFonts w:ascii="Cambria" w:eastAsiaTheme="minorHAnsi" w:hAnsi="Cambria" w:cs="Cambria"/>
          <w:sz w:val="28"/>
          <w:szCs w:val="28"/>
          <w:lang w:eastAsia="en-US"/>
        </w:rPr>
      </w:pPr>
      <w:r>
        <w:rPr>
          <w:rFonts w:ascii="Cambria" w:eastAsiaTheme="minorHAnsi" w:hAnsi="Cambria" w:cs="Cambria"/>
          <w:sz w:val="28"/>
          <w:szCs w:val="28"/>
          <w:lang w:eastAsia="en-US"/>
        </w:rPr>
        <w:t>„</w:t>
      </w:r>
      <w:r>
        <w:rPr>
          <w:rFonts w:ascii="Cambria" w:eastAsiaTheme="minorHAnsi" w:hAnsi="Cambria" w:cs="Cambria"/>
          <w:sz w:val="28"/>
          <w:szCs w:val="28"/>
          <w:lang w:eastAsia="en-US"/>
        </w:rPr>
        <w:t>Да опазим, съхраним и предадем” - Откриване на творческият сезон.</w:t>
      </w:r>
    </w:p>
    <w:p w:rsidR="007B11FB" w:rsidRDefault="007B11FB" w:rsidP="007B11FB">
      <w:pPr>
        <w:autoSpaceDE w:val="0"/>
        <w:autoSpaceDN w:val="0"/>
        <w:adjustRightInd w:val="0"/>
        <w:rPr>
          <w:rFonts w:ascii="Cambria" w:eastAsiaTheme="minorHAnsi" w:hAnsi="Cambria" w:cs="Cambria"/>
          <w:sz w:val="28"/>
          <w:szCs w:val="28"/>
          <w:lang w:eastAsia="en-US"/>
        </w:rPr>
      </w:pP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t xml:space="preserve">                   </w:t>
      </w:r>
      <w:r>
        <w:rPr>
          <w:rFonts w:ascii="Cambria" w:eastAsiaTheme="minorHAnsi" w:hAnsi="Cambria" w:cs="Cambria"/>
          <w:sz w:val="28"/>
          <w:szCs w:val="28"/>
          <w:lang w:eastAsia="en-US"/>
        </w:rPr>
        <w:t>Срок:  м.октомври</w:t>
      </w:r>
    </w:p>
    <w:p w:rsidR="007B11FB" w:rsidRDefault="007B11FB" w:rsidP="007B11FB">
      <w:pPr>
        <w:autoSpaceDE w:val="0"/>
        <w:autoSpaceDN w:val="0"/>
        <w:adjustRightInd w:val="0"/>
        <w:rPr>
          <w:rFonts w:ascii="Cambria" w:eastAsiaTheme="minorHAnsi" w:hAnsi="Cambria" w:cs="Cambria"/>
          <w:sz w:val="28"/>
          <w:szCs w:val="28"/>
          <w:lang w:eastAsia="en-US"/>
        </w:rPr>
      </w:pPr>
    </w:p>
    <w:p w:rsidR="007B11FB" w:rsidRDefault="007B11FB" w:rsidP="007B11FB">
      <w:pPr>
        <w:numPr>
          <w:ilvl w:val="0"/>
          <w:numId w:val="12"/>
        </w:numPr>
        <w:tabs>
          <w:tab w:val="left" w:pos="1440"/>
        </w:tabs>
        <w:autoSpaceDE w:val="0"/>
        <w:autoSpaceDN w:val="0"/>
        <w:adjustRightInd w:val="0"/>
        <w:ind w:left="1440" w:hanging="360"/>
        <w:rPr>
          <w:rFonts w:ascii="Cambria" w:eastAsiaTheme="minorHAnsi" w:hAnsi="Cambria" w:cs="Cambria"/>
          <w:sz w:val="28"/>
          <w:szCs w:val="28"/>
          <w:lang w:eastAsia="en-US"/>
        </w:rPr>
      </w:pPr>
      <w:r>
        <w:rPr>
          <w:rFonts w:ascii="Cambria" w:eastAsiaTheme="minorHAnsi" w:hAnsi="Cambria" w:cs="Cambria"/>
          <w:sz w:val="28"/>
          <w:szCs w:val="28"/>
          <w:lang w:eastAsia="en-US"/>
        </w:rPr>
        <w:t>Подбор на танците на детската и юношеската танцова група .</w:t>
      </w:r>
    </w:p>
    <w:p w:rsidR="007B11FB" w:rsidRDefault="007B11FB" w:rsidP="007B11FB">
      <w:pPr>
        <w:autoSpaceDE w:val="0"/>
        <w:autoSpaceDN w:val="0"/>
        <w:adjustRightInd w:val="0"/>
        <w:ind w:right="560"/>
        <w:jc w:val="right"/>
        <w:rPr>
          <w:rFonts w:ascii="Cambria" w:eastAsiaTheme="minorHAnsi" w:hAnsi="Cambria" w:cs="Cambria"/>
          <w:sz w:val="28"/>
          <w:szCs w:val="28"/>
          <w:lang w:eastAsia="en-US"/>
        </w:rPr>
      </w:pPr>
      <w:r>
        <w:rPr>
          <w:rFonts w:ascii="Cambria" w:eastAsiaTheme="minorHAnsi" w:hAnsi="Cambria" w:cs="Cambria"/>
          <w:sz w:val="28"/>
          <w:szCs w:val="28"/>
          <w:lang w:eastAsia="en-US"/>
        </w:rPr>
        <w:t xml:space="preserve">                    </w:t>
      </w:r>
      <w:r>
        <w:rPr>
          <w:rFonts w:ascii="Cambria" w:eastAsiaTheme="minorHAnsi" w:hAnsi="Cambria" w:cs="Cambria"/>
          <w:sz w:val="28"/>
          <w:szCs w:val="28"/>
          <w:lang w:eastAsia="en-US"/>
        </w:rPr>
        <w:t>Срок: м. октомври</w:t>
      </w:r>
    </w:p>
    <w:p w:rsidR="007B11FB" w:rsidRDefault="007B11FB" w:rsidP="007B11FB">
      <w:pPr>
        <w:autoSpaceDE w:val="0"/>
        <w:autoSpaceDN w:val="0"/>
        <w:adjustRightInd w:val="0"/>
        <w:rPr>
          <w:rFonts w:ascii="Cambria" w:eastAsiaTheme="minorHAnsi" w:hAnsi="Cambria" w:cs="Cambria"/>
          <w:sz w:val="28"/>
          <w:szCs w:val="28"/>
          <w:lang w:eastAsia="en-US"/>
        </w:rPr>
      </w:pPr>
    </w:p>
    <w:p w:rsidR="007B11FB" w:rsidRDefault="007B11FB" w:rsidP="007B11FB">
      <w:pPr>
        <w:numPr>
          <w:ilvl w:val="0"/>
          <w:numId w:val="12"/>
        </w:numPr>
        <w:tabs>
          <w:tab w:val="left" w:pos="1440"/>
        </w:tabs>
        <w:autoSpaceDE w:val="0"/>
        <w:autoSpaceDN w:val="0"/>
        <w:adjustRightInd w:val="0"/>
        <w:ind w:left="1440" w:hanging="360"/>
        <w:rPr>
          <w:rFonts w:ascii="Cambria" w:eastAsiaTheme="minorHAnsi" w:hAnsi="Cambria" w:cs="Cambria"/>
          <w:sz w:val="28"/>
          <w:szCs w:val="28"/>
          <w:lang w:eastAsia="en-US"/>
        </w:rPr>
      </w:pPr>
      <w:r>
        <w:rPr>
          <w:rFonts w:ascii="Cambria" w:eastAsiaTheme="minorHAnsi" w:hAnsi="Cambria" w:cs="Cambria"/>
          <w:sz w:val="28"/>
          <w:szCs w:val="28"/>
          <w:lang w:eastAsia="en-US"/>
        </w:rPr>
        <w:t>Подбор на участници за  детска  театрална група .</w:t>
      </w:r>
    </w:p>
    <w:p w:rsidR="007B11FB" w:rsidRDefault="007B11FB" w:rsidP="007B11FB">
      <w:pPr>
        <w:autoSpaceDE w:val="0"/>
        <w:autoSpaceDN w:val="0"/>
        <w:adjustRightInd w:val="0"/>
        <w:rPr>
          <w:rFonts w:ascii="Cambria" w:eastAsiaTheme="minorHAnsi" w:hAnsi="Cambria" w:cs="Cambria"/>
          <w:sz w:val="28"/>
          <w:szCs w:val="28"/>
          <w:lang w:eastAsia="en-US"/>
        </w:rPr>
      </w:pP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r>
      <w:r>
        <w:rPr>
          <w:rFonts w:ascii="Cambria" w:eastAsiaTheme="minorHAnsi" w:hAnsi="Cambria" w:cs="Cambria"/>
          <w:sz w:val="28"/>
          <w:szCs w:val="28"/>
          <w:lang w:eastAsia="en-US"/>
        </w:rPr>
        <w:tab/>
        <w:t xml:space="preserve">  </w:t>
      </w:r>
      <w:r>
        <w:rPr>
          <w:rFonts w:ascii="Cambria" w:eastAsiaTheme="minorHAnsi" w:hAnsi="Cambria" w:cs="Cambria"/>
          <w:sz w:val="28"/>
          <w:szCs w:val="28"/>
          <w:lang w:eastAsia="en-US"/>
        </w:rPr>
        <w:t>Срок: м. октомври</w:t>
      </w:r>
    </w:p>
    <w:p w:rsidR="007B11FB" w:rsidRDefault="007B11FB" w:rsidP="007B11FB">
      <w:pPr>
        <w:numPr>
          <w:ilvl w:val="0"/>
          <w:numId w:val="12"/>
        </w:numPr>
        <w:tabs>
          <w:tab w:val="left" w:pos="1440"/>
        </w:tabs>
        <w:autoSpaceDE w:val="0"/>
        <w:autoSpaceDN w:val="0"/>
        <w:adjustRightInd w:val="0"/>
        <w:ind w:left="1440" w:hanging="360"/>
        <w:rPr>
          <w:rFonts w:ascii="Cambria" w:eastAsiaTheme="minorHAnsi" w:hAnsi="Cambria" w:cs="Cambria"/>
          <w:sz w:val="28"/>
          <w:szCs w:val="28"/>
          <w:lang w:eastAsia="en-US"/>
        </w:rPr>
      </w:pPr>
      <w:r>
        <w:rPr>
          <w:rFonts w:ascii="Cambria" w:eastAsiaTheme="minorHAnsi" w:hAnsi="Cambria" w:cs="Cambria"/>
          <w:sz w:val="28"/>
          <w:szCs w:val="28"/>
          <w:lang w:eastAsia="en-US"/>
        </w:rPr>
        <w:t>Подбор на временно действащи колективи, участващи в художествената самодейност на читалището през годината.</w:t>
      </w:r>
    </w:p>
    <w:p w:rsidR="007B11FB" w:rsidRDefault="007B11FB" w:rsidP="007B11FB">
      <w:pPr>
        <w:autoSpaceDE w:val="0"/>
        <w:autoSpaceDN w:val="0"/>
        <w:adjustRightInd w:val="0"/>
        <w:ind w:left="720" w:right="560"/>
        <w:jc w:val="right"/>
        <w:rPr>
          <w:rFonts w:ascii="Cambria" w:eastAsiaTheme="minorHAnsi" w:hAnsi="Cambria" w:cs="Cambria"/>
          <w:sz w:val="28"/>
          <w:szCs w:val="28"/>
          <w:lang w:eastAsia="en-US"/>
        </w:rPr>
      </w:pPr>
      <w:r>
        <w:rPr>
          <w:rFonts w:ascii="Cambria" w:eastAsiaTheme="minorHAnsi" w:hAnsi="Cambria" w:cs="Cambria"/>
          <w:sz w:val="28"/>
          <w:szCs w:val="28"/>
          <w:lang w:eastAsia="en-US"/>
        </w:rPr>
        <w:t xml:space="preserve"> </w:t>
      </w:r>
      <w:r>
        <w:rPr>
          <w:rFonts w:ascii="Cambria" w:eastAsiaTheme="minorHAnsi" w:hAnsi="Cambria" w:cs="Cambria"/>
          <w:sz w:val="28"/>
          <w:szCs w:val="28"/>
          <w:lang w:eastAsia="en-US"/>
        </w:rPr>
        <w:t>Срок: през годината</w:t>
      </w:r>
    </w:p>
    <w:p w:rsidR="007B11FB" w:rsidRDefault="007B11FB" w:rsidP="007B11FB">
      <w:pPr>
        <w:autoSpaceDE w:val="0"/>
        <w:autoSpaceDN w:val="0"/>
        <w:adjustRightInd w:val="0"/>
        <w:ind w:left="720" w:right="560"/>
        <w:jc w:val="right"/>
        <w:rPr>
          <w:rFonts w:ascii="Cambria" w:eastAsiaTheme="minorHAnsi" w:hAnsi="Cambria" w:cs="Cambria"/>
          <w:sz w:val="28"/>
          <w:szCs w:val="28"/>
          <w:lang w:eastAsia="en-US"/>
        </w:rPr>
      </w:pPr>
    </w:p>
    <w:p w:rsidR="007B11FB" w:rsidRDefault="007B11FB" w:rsidP="007B11FB">
      <w:pPr>
        <w:numPr>
          <w:ilvl w:val="0"/>
          <w:numId w:val="12"/>
        </w:numPr>
        <w:tabs>
          <w:tab w:val="left" w:pos="1440"/>
        </w:tabs>
        <w:autoSpaceDE w:val="0"/>
        <w:autoSpaceDN w:val="0"/>
        <w:adjustRightInd w:val="0"/>
        <w:spacing w:after="200" w:line="252" w:lineRule="atLeast"/>
        <w:ind w:left="1440" w:right="560" w:hanging="360"/>
        <w:rPr>
          <w:rFonts w:ascii="Cambria" w:eastAsiaTheme="minorHAnsi" w:hAnsi="Cambria" w:cs="Cambria"/>
          <w:sz w:val="28"/>
          <w:szCs w:val="28"/>
          <w:lang w:eastAsia="en-US"/>
        </w:rPr>
      </w:pPr>
      <w:r>
        <w:rPr>
          <w:rFonts w:ascii="Cambria" w:eastAsiaTheme="minorHAnsi" w:hAnsi="Cambria" w:cs="Cambria"/>
          <w:sz w:val="28"/>
          <w:szCs w:val="28"/>
          <w:lang w:eastAsia="en-US"/>
        </w:rPr>
        <w:t>Оформяне на курс  по Английски език.</w:t>
      </w:r>
    </w:p>
    <w:p w:rsidR="007B11FB" w:rsidRDefault="007B11FB" w:rsidP="007B11FB">
      <w:pPr>
        <w:autoSpaceDE w:val="0"/>
        <w:autoSpaceDN w:val="0"/>
        <w:adjustRightInd w:val="0"/>
        <w:ind w:left="360" w:right="560"/>
        <w:jc w:val="right"/>
        <w:rPr>
          <w:rFonts w:ascii="Cambria" w:eastAsiaTheme="minorHAnsi" w:hAnsi="Cambria" w:cs="Cambria"/>
          <w:sz w:val="28"/>
          <w:szCs w:val="28"/>
          <w:lang w:eastAsia="en-US"/>
        </w:rPr>
      </w:pPr>
      <w:r>
        <w:rPr>
          <w:rFonts w:ascii="Cambria" w:eastAsiaTheme="minorHAnsi" w:hAnsi="Cambria" w:cs="Cambria"/>
          <w:sz w:val="28"/>
          <w:szCs w:val="28"/>
          <w:lang w:eastAsia="en-US"/>
        </w:rPr>
        <w:t>Срок: през годината</w:t>
      </w: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ascii="Times New Roman CYR" w:eastAsiaTheme="minorHAnsi" w:hAnsi="Times New Roman CYR" w:cs="Times New Roman CYR"/>
          <w:lang w:eastAsia="en-US"/>
        </w:rPr>
      </w:pPr>
      <w:r>
        <w:rPr>
          <w:rFonts w:eastAsiaTheme="minorHAnsi"/>
          <w:lang w:eastAsia="en-US"/>
        </w:rPr>
        <w:t xml:space="preserve">5. </w:t>
      </w:r>
      <w:r>
        <w:rPr>
          <w:rFonts w:ascii="Times New Roman CYR" w:eastAsiaTheme="minorHAnsi" w:hAnsi="Times New Roman CYR" w:cs="Times New Roman CYR"/>
          <w:lang w:eastAsia="en-US"/>
        </w:rPr>
        <w:t>ОРГАНИЗАЦИОННА ДЕЙНОСТ:</w:t>
      </w:r>
    </w:p>
    <w:p w:rsidR="007B11FB" w:rsidRDefault="007B11FB" w:rsidP="007B11FB">
      <w:pPr>
        <w:autoSpaceDE w:val="0"/>
        <w:autoSpaceDN w:val="0"/>
        <w:adjustRightInd w:val="0"/>
        <w:rPr>
          <w:rFonts w:eastAsiaTheme="minorHAnsi"/>
          <w:lang w:eastAsia="en-US"/>
        </w:rPr>
      </w:pPr>
    </w:p>
    <w:p w:rsidR="007B11FB" w:rsidRDefault="007B11FB" w:rsidP="007B11FB">
      <w:pPr>
        <w:numPr>
          <w:ilvl w:val="0"/>
          <w:numId w:val="12"/>
        </w:numPr>
        <w:tabs>
          <w:tab w:val="left" w:pos="1440"/>
        </w:tabs>
        <w:autoSpaceDE w:val="0"/>
        <w:autoSpaceDN w:val="0"/>
        <w:adjustRightInd w:val="0"/>
        <w:ind w:left="1440" w:hanging="360"/>
        <w:jc w:val="both"/>
        <w:rPr>
          <w:rFonts w:ascii="Cambria" w:eastAsiaTheme="minorHAnsi" w:hAnsi="Cambria" w:cs="Cambria"/>
          <w:sz w:val="28"/>
          <w:szCs w:val="28"/>
          <w:lang w:eastAsia="en-US"/>
        </w:rPr>
      </w:pPr>
      <w:r>
        <w:rPr>
          <w:rFonts w:ascii="Cambria" w:eastAsiaTheme="minorHAnsi" w:hAnsi="Cambria" w:cs="Cambria"/>
          <w:sz w:val="28"/>
          <w:szCs w:val="28"/>
          <w:lang w:eastAsia="en-US"/>
        </w:rPr>
        <w:t>Участие на самодейните състави в регионални и местни инициативи.</w:t>
      </w:r>
    </w:p>
    <w:p w:rsidR="007B11FB" w:rsidRDefault="007B11FB" w:rsidP="007B11FB">
      <w:pPr>
        <w:autoSpaceDE w:val="0"/>
        <w:autoSpaceDN w:val="0"/>
        <w:adjustRightInd w:val="0"/>
        <w:jc w:val="both"/>
        <w:rPr>
          <w:rFonts w:ascii="Cambria" w:eastAsiaTheme="minorHAnsi" w:hAnsi="Cambria" w:cs="Cambria"/>
          <w:sz w:val="28"/>
          <w:szCs w:val="28"/>
          <w:lang w:eastAsia="en-US"/>
        </w:rPr>
      </w:pPr>
    </w:p>
    <w:p w:rsidR="007B11FB" w:rsidRDefault="007B11FB" w:rsidP="007B11FB">
      <w:pPr>
        <w:numPr>
          <w:ilvl w:val="0"/>
          <w:numId w:val="12"/>
        </w:numPr>
        <w:tabs>
          <w:tab w:val="left" w:pos="1440"/>
        </w:tabs>
        <w:autoSpaceDE w:val="0"/>
        <w:autoSpaceDN w:val="0"/>
        <w:adjustRightInd w:val="0"/>
        <w:ind w:left="1440" w:hanging="360"/>
        <w:jc w:val="both"/>
        <w:rPr>
          <w:rFonts w:ascii="Cambria" w:eastAsiaTheme="minorHAnsi" w:hAnsi="Cambria" w:cs="Cambria"/>
          <w:sz w:val="28"/>
          <w:szCs w:val="28"/>
          <w:lang w:eastAsia="en-US"/>
        </w:rPr>
      </w:pPr>
      <w:r>
        <w:rPr>
          <w:rFonts w:ascii="Cambria" w:eastAsiaTheme="minorHAnsi" w:hAnsi="Cambria" w:cs="Cambria"/>
          <w:sz w:val="28"/>
          <w:szCs w:val="28"/>
          <w:lang w:eastAsia="en-US"/>
        </w:rPr>
        <w:t>Всяка изява и мероприятие на читалището да бъдат документирани чрез видео и снимков материал , с цел съхраняване и обогатяване на неговата история.</w:t>
      </w: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numPr>
          <w:ilvl w:val="0"/>
          <w:numId w:val="12"/>
        </w:numPr>
        <w:tabs>
          <w:tab w:val="left" w:pos="1440"/>
        </w:tabs>
        <w:autoSpaceDE w:val="0"/>
        <w:autoSpaceDN w:val="0"/>
        <w:adjustRightInd w:val="0"/>
        <w:ind w:left="1440" w:hanging="36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Читалищното настоятелство на своите заседания да дискутира търсенето на начини и средства за моралното и материално стимулиране на самодейците при изява извън селото.</w:t>
      </w: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numPr>
          <w:ilvl w:val="0"/>
          <w:numId w:val="12"/>
        </w:numPr>
        <w:tabs>
          <w:tab w:val="left" w:pos="1440"/>
        </w:tabs>
        <w:autoSpaceDE w:val="0"/>
        <w:autoSpaceDN w:val="0"/>
        <w:adjustRightInd w:val="0"/>
        <w:ind w:left="1440" w:hanging="36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ЧН да си постави задача за написване и кандидатстване за проекти :</w:t>
      </w:r>
    </w:p>
    <w:p w:rsidR="007B11FB" w:rsidRDefault="007B11FB" w:rsidP="007B11FB">
      <w:pPr>
        <w:numPr>
          <w:ilvl w:val="0"/>
          <w:numId w:val="12"/>
        </w:numPr>
        <w:autoSpaceDE w:val="0"/>
        <w:autoSpaceDN w:val="0"/>
        <w:adjustRightInd w:val="0"/>
        <w:ind w:left="2520" w:hanging="36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ремонт на външната фасада на читалищната сграда</w:t>
      </w:r>
    </w:p>
    <w:p w:rsidR="007B11FB" w:rsidRDefault="007B11FB" w:rsidP="007B11FB">
      <w:pPr>
        <w:numPr>
          <w:ilvl w:val="0"/>
          <w:numId w:val="12"/>
        </w:numPr>
        <w:autoSpaceDE w:val="0"/>
        <w:autoSpaceDN w:val="0"/>
        <w:adjustRightInd w:val="0"/>
        <w:ind w:left="2520" w:hanging="36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сценични облекла</w:t>
      </w:r>
    </w:p>
    <w:p w:rsidR="007B11FB" w:rsidRDefault="007B11FB" w:rsidP="007B11FB">
      <w:pPr>
        <w:numPr>
          <w:ilvl w:val="0"/>
          <w:numId w:val="12"/>
        </w:numPr>
        <w:autoSpaceDE w:val="0"/>
        <w:autoSpaceDN w:val="0"/>
        <w:adjustRightInd w:val="0"/>
        <w:ind w:left="2520" w:hanging="36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попълване на библиотечния фонд</w:t>
      </w: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sz w:val="28"/>
          <w:szCs w:val="28"/>
          <w:lang w:eastAsia="en-US"/>
        </w:rPr>
      </w:pP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ascii="Times New Roman CYR" w:eastAsiaTheme="minorHAnsi" w:hAnsi="Times New Roman CYR" w:cs="Times New Roman CYR"/>
          <w:b/>
          <w:bCs/>
          <w:sz w:val="28"/>
          <w:szCs w:val="28"/>
          <w:lang w:eastAsia="en-US"/>
        </w:rPr>
        <w:t>ПРЕДСЕДАТЕЛ:………………….</w:t>
      </w:r>
    </w:p>
    <w:p w:rsidR="007B11FB" w:rsidRDefault="007B11FB" w:rsidP="007B11FB">
      <w:pPr>
        <w:autoSpaceDE w:val="0"/>
        <w:autoSpaceDN w:val="0"/>
        <w:adjustRightInd w:val="0"/>
        <w:jc w:val="both"/>
        <w:rPr>
          <w:rFonts w:ascii="Times New Roman CYR" w:eastAsiaTheme="minorHAnsi" w:hAnsi="Times New Roman CYR" w:cs="Times New Roman CYR"/>
          <w:i/>
          <w:iCs/>
          <w:sz w:val="28"/>
          <w:szCs w:val="28"/>
          <w:lang w:eastAsia="en-US"/>
        </w:rPr>
      </w:pP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      /</w:t>
      </w:r>
      <w:r>
        <w:rPr>
          <w:rFonts w:ascii="Times New Roman CYR" w:eastAsiaTheme="minorHAnsi" w:hAnsi="Times New Roman CYR" w:cs="Times New Roman CYR"/>
          <w:i/>
          <w:iCs/>
          <w:sz w:val="28"/>
          <w:szCs w:val="28"/>
          <w:lang w:eastAsia="en-US"/>
        </w:rPr>
        <w:t>МЕХМЕД МУХАРЕМ/</w:t>
      </w:r>
    </w:p>
    <w:p w:rsidR="007B11FB" w:rsidRDefault="007B11FB" w:rsidP="007B11FB">
      <w:pPr>
        <w:autoSpaceDE w:val="0"/>
        <w:autoSpaceDN w:val="0"/>
        <w:adjustRightInd w:val="0"/>
        <w:jc w:val="both"/>
        <w:rPr>
          <w:rFonts w:eastAsiaTheme="minorHAnsi"/>
          <w:i/>
          <w:iCs/>
          <w:sz w:val="28"/>
          <w:szCs w:val="28"/>
          <w:lang w:eastAsia="en-US"/>
        </w:rPr>
      </w:pPr>
    </w:p>
    <w:p w:rsidR="007B11FB" w:rsidRDefault="007B11FB" w:rsidP="007B11FB">
      <w:pPr>
        <w:autoSpaceDE w:val="0"/>
        <w:autoSpaceDN w:val="0"/>
        <w:adjustRightInd w:val="0"/>
        <w:rPr>
          <w:rFonts w:ascii="Times New Roman CYR" w:eastAsiaTheme="minorHAnsi" w:hAnsi="Times New Roman CYR" w:cs="Times New Roman CYR"/>
          <w:b/>
          <w:bCs/>
          <w:sz w:val="28"/>
          <w:szCs w:val="28"/>
          <w:lang w:eastAsia="en-US"/>
        </w:rPr>
      </w:pP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t xml:space="preserve">            </w:t>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ascii="Times New Roman CYR" w:eastAsiaTheme="minorHAnsi" w:hAnsi="Times New Roman CYR" w:cs="Times New Roman CYR"/>
          <w:b/>
          <w:bCs/>
          <w:sz w:val="28"/>
          <w:szCs w:val="28"/>
          <w:lang w:eastAsia="en-US"/>
        </w:rPr>
        <w:t>СЕКРЕТАР:……………………………..</w:t>
      </w:r>
    </w:p>
    <w:p w:rsidR="007B11FB" w:rsidRDefault="007B11FB" w:rsidP="007B11FB">
      <w:pPr>
        <w:autoSpaceDE w:val="0"/>
        <w:autoSpaceDN w:val="0"/>
        <w:adjustRightInd w:val="0"/>
        <w:rPr>
          <w:rFonts w:ascii="Times New Roman CYR" w:eastAsiaTheme="minorHAnsi" w:hAnsi="Times New Roman CYR" w:cs="Times New Roman CYR"/>
          <w:i/>
          <w:iCs/>
          <w:sz w:val="28"/>
          <w:szCs w:val="28"/>
          <w:lang w:eastAsia="en-US"/>
        </w:rPr>
      </w:pP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r>
      <w:r>
        <w:rPr>
          <w:rFonts w:eastAsiaTheme="minorHAnsi"/>
          <w:b/>
          <w:bCs/>
          <w:sz w:val="28"/>
          <w:szCs w:val="28"/>
          <w:lang w:eastAsia="en-US"/>
        </w:rPr>
        <w:tab/>
        <w:t xml:space="preserve">                </w:t>
      </w:r>
      <w:r>
        <w:rPr>
          <w:rFonts w:eastAsiaTheme="minorHAnsi"/>
          <w:i/>
          <w:iCs/>
          <w:sz w:val="28"/>
          <w:szCs w:val="28"/>
          <w:lang w:eastAsia="en-US"/>
        </w:rPr>
        <w:t>/</w:t>
      </w:r>
      <w:r>
        <w:rPr>
          <w:rFonts w:ascii="Times New Roman CYR" w:eastAsiaTheme="minorHAnsi" w:hAnsi="Times New Roman CYR" w:cs="Times New Roman CYR"/>
          <w:i/>
          <w:iCs/>
          <w:sz w:val="28"/>
          <w:szCs w:val="28"/>
          <w:lang w:eastAsia="en-US"/>
        </w:rPr>
        <w:t>НЕРИМАН МУСТАФА/</w:t>
      </w: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eastAsiaTheme="minorHAnsi"/>
          <w:lang w:eastAsia="en-US"/>
        </w:rPr>
      </w:pPr>
    </w:p>
    <w:p w:rsidR="007B11FB" w:rsidRDefault="007B11FB" w:rsidP="007B11FB">
      <w:pPr>
        <w:autoSpaceDE w:val="0"/>
        <w:autoSpaceDN w:val="0"/>
        <w:adjustRightInd w:val="0"/>
        <w:rPr>
          <w:rFonts w:ascii="Times New Roman CYR" w:eastAsiaTheme="minorHAnsi" w:hAnsi="Times New Roman CYR" w:cs="Times New Roman CYR"/>
          <w:lang w:eastAsia="en-US"/>
        </w:rPr>
      </w:pPr>
      <w:proofErr w:type="gramStart"/>
      <w:r>
        <w:rPr>
          <w:rFonts w:eastAsiaTheme="minorHAnsi"/>
          <w:lang w:eastAsia="en-US"/>
        </w:rPr>
        <w:t>25.10.2018</w:t>
      </w:r>
      <w:r>
        <w:rPr>
          <w:rFonts w:ascii="Times New Roman CYR" w:eastAsiaTheme="minorHAnsi" w:hAnsi="Times New Roman CYR" w:cs="Times New Roman CYR"/>
          <w:lang w:eastAsia="en-US"/>
        </w:rPr>
        <w:t>г.</w:t>
      </w:r>
      <w:proofErr w:type="gramEnd"/>
    </w:p>
    <w:p w:rsidR="007B11FB" w:rsidRDefault="007B11FB" w:rsidP="007B11FB">
      <w:pPr>
        <w:autoSpaceDE w:val="0"/>
        <w:autoSpaceDN w:val="0"/>
        <w:adjustRightInd w:val="0"/>
        <w:rPr>
          <w:rFonts w:eastAsiaTheme="minorHAnsi"/>
          <w:lang w:eastAsia="en-US"/>
        </w:rPr>
      </w:pPr>
      <w:r>
        <w:rPr>
          <w:rFonts w:eastAsiaTheme="minorHAnsi"/>
          <w:lang w:eastAsia="en-US"/>
        </w:rPr>
        <w:t xml:space="preserve">  </w:t>
      </w:r>
      <w:r>
        <w:rPr>
          <w:rFonts w:ascii="Times New Roman CYR" w:eastAsiaTheme="minorHAnsi" w:hAnsi="Times New Roman CYR" w:cs="Times New Roman CYR"/>
          <w:lang w:eastAsia="en-US"/>
        </w:rPr>
        <w:t>с.Искра</w:t>
      </w: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pPr>
        <w:rPr>
          <w:lang w:val="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b/>
          <w:bCs/>
          <w:sz w:val="56"/>
          <w:szCs w:val="56"/>
          <w:lang w:eastAsia="en-US"/>
        </w:rPr>
      </w:pPr>
      <w:r>
        <w:rPr>
          <w:rFonts w:ascii="Times New Roman CYR" w:eastAsiaTheme="minorHAnsi" w:hAnsi="Times New Roman CYR" w:cs="Times New Roman CYR"/>
          <w:b/>
          <w:bCs/>
          <w:sz w:val="56"/>
          <w:szCs w:val="56"/>
          <w:lang w:eastAsia="en-US"/>
        </w:rPr>
        <w:t>У  С  Т  А  В</w:t>
      </w:r>
    </w:p>
    <w:p w:rsidR="007B11FB" w:rsidRDefault="007B11FB" w:rsidP="007B11FB">
      <w:pPr>
        <w:autoSpaceDE w:val="0"/>
        <w:autoSpaceDN w:val="0"/>
        <w:adjustRightInd w:val="0"/>
        <w:jc w:val="center"/>
        <w:rPr>
          <w:rFonts w:eastAsiaTheme="minorHAnsi"/>
          <w:b/>
          <w:bCs/>
          <w:sz w:val="56"/>
          <w:szCs w:val="56"/>
          <w:lang w:eastAsia="en-US"/>
        </w:rPr>
      </w:pPr>
    </w:p>
    <w:p w:rsidR="007B11FB" w:rsidRDefault="007B11FB" w:rsidP="007B11FB">
      <w:pPr>
        <w:autoSpaceDE w:val="0"/>
        <w:autoSpaceDN w:val="0"/>
        <w:adjustRightInd w:val="0"/>
        <w:jc w:val="center"/>
        <w:rPr>
          <w:rFonts w:eastAsiaTheme="minorHAnsi"/>
          <w:b/>
          <w:bCs/>
          <w:sz w:val="56"/>
          <w:szCs w:val="56"/>
          <w:lang w:eastAsia="en-US"/>
        </w:rPr>
      </w:pPr>
    </w:p>
    <w:p w:rsidR="007B11FB" w:rsidRDefault="007B11FB" w:rsidP="007B11FB">
      <w:pPr>
        <w:autoSpaceDE w:val="0"/>
        <w:autoSpaceDN w:val="0"/>
        <w:adjustRightInd w:val="0"/>
        <w:jc w:val="center"/>
        <w:rPr>
          <w:rFonts w:eastAsiaTheme="minorHAnsi"/>
          <w:sz w:val="56"/>
          <w:szCs w:val="56"/>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sz w:val="36"/>
          <w:szCs w:val="36"/>
          <w:lang w:eastAsia="en-US"/>
        </w:rPr>
      </w:pPr>
      <w:r>
        <w:rPr>
          <w:rFonts w:ascii="Times New Roman CYR" w:eastAsiaTheme="minorHAnsi" w:hAnsi="Times New Roman CYR" w:cs="Times New Roman CYR"/>
          <w:sz w:val="36"/>
          <w:szCs w:val="36"/>
          <w:lang w:eastAsia="en-US"/>
        </w:rPr>
        <w:t xml:space="preserve">НА </w:t>
      </w:r>
    </w:p>
    <w:p w:rsidR="007B11FB" w:rsidRDefault="007B11FB" w:rsidP="007B11FB">
      <w:pPr>
        <w:autoSpaceDE w:val="0"/>
        <w:autoSpaceDN w:val="0"/>
        <w:adjustRightInd w:val="0"/>
        <w:jc w:val="center"/>
        <w:rPr>
          <w:rFonts w:eastAsiaTheme="minorHAnsi"/>
          <w:sz w:val="36"/>
          <w:szCs w:val="36"/>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sz w:val="36"/>
          <w:szCs w:val="36"/>
          <w:lang w:eastAsia="en-US"/>
        </w:rPr>
      </w:pPr>
      <w:r>
        <w:rPr>
          <w:rFonts w:ascii="Times New Roman CYR" w:eastAsiaTheme="minorHAnsi" w:hAnsi="Times New Roman CYR" w:cs="Times New Roman CYR"/>
          <w:sz w:val="36"/>
          <w:szCs w:val="36"/>
          <w:lang w:eastAsia="en-US"/>
        </w:rPr>
        <w:t>НАРОДНО ЧИТАЛИЩЕ „БАЧО КИРО – 1943г.”</w:t>
      </w:r>
    </w:p>
    <w:p w:rsidR="007B11FB" w:rsidRDefault="007B11FB" w:rsidP="007B11FB">
      <w:pPr>
        <w:autoSpaceDE w:val="0"/>
        <w:autoSpaceDN w:val="0"/>
        <w:adjustRightInd w:val="0"/>
        <w:jc w:val="center"/>
        <w:rPr>
          <w:rFonts w:eastAsiaTheme="minorHAnsi"/>
          <w:sz w:val="36"/>
          <w:szCs w:val="36"/>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sz w:val="36"/>
          <w:szCs w:val="36"/>
          <w:lang w:eastAsia="en-US"/>
        </w:rPr>
      </w:pPr>
      <w:r>
        <w:rPr>
          <w:rFonts w:ascii="Times New Roman CYR" w:eastAsiaTheme="minorHAnsi" w:hAnsi="Times New Roman CYR" w:cs="Times New Roman CYR"/>
          <w:sz w:val="36"/>
          <w:szCs w:val="36"/>
          <w:lang w:eastAsia="en-US"/>
        </w:rPr>
        <w:t>СЕЛО ИСКРА</w:t>
      </w:r>
    </w:p>
    <w:p w:rsidR="007B11FB" w:rsidRDefault="007B11FB" w:rsidP="007B11FB">
      <w:pPr>
        <w:autoSpaceDE w:val="0"/>
        <w:autoSpaceDN w:val="0"/>
        <w:adjustRightInd w:val="0"/>
        <w:jc w:val="center"/>
        <w:rPr>
          <w:rFonts w:eastAsiaTheme="minorHAnsi"/>
          <w:sz w:val="36"/>
          <w:szCs w:val="36"/>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sz w:val="36"/>
          <w:szCs w:val="36"/>
          <w:lang w:eastAsia="en-US"/>
        </w:rPr>
      </w:pPr>
      <w:r>
        <w:rPr>
          <w:rFonts w:ascii="Times New Roman CYR" w:eastAsiaTheme="minorHAnsi" w:hAnsi="Times New Roman CYR" w:cs="Times New Roman CYR"/>
          <w:sz w:val="36"/>
          <w:szCs w:val="36"/>
          <w:lang w:eastAsia="en-US"/>
        </w:rPr>
        <w:t>ОБЩИНА СИТОВО, ОБЛАСТ СИЛИСТРА</w:t>
      </w:r>
    </w:p>
    <w:p w:rsidR="007B11FB" w:rsidRDefault="007B11FB" w:rsidP="007B11FB">
      <w:pPr>
        <w:autoSpaceDE w:val="0"/>
        <w:autoSpaceDN w:val="0"/>
        <w:adjustRightInd w:val="0"/>
        <w:jc w:val="both"/>
        <w:rPr>
          <w:rFonts w:eastAsiaTheme="minorHAnsi"/>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b/>
          <w:bCs/>
          <w:i/>
          <w:iCs/>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b/>
          <w:bCs/>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І. ОБЩИ ПОЛОЖЕНИЯ.</w:t>
      </w:r>
    </w:p>
    <w:p w:rsidR="007B11FB" w:rsidRDefault="007B11FB" w:rsidP="007B11FB">
      <w:pPr>
        <w:autoSpaceDE w:val="0"/>
        <w:autoSpaceDN w:val="0"/>
        <w:adjustRightInd w:val="0"/>
        <w:jc w:val="both"/>
        <w:rPr>
          <w:rFonts w:eastAsiaTheme="minorHAnsi"/>
          <w:u w:val="single"/>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,,Бачо Киро-1943 г.” с. Искра, </w:t>
      </w:r>
      <w:proofErr w:type="spellStart"/>
      <w:r>
        <w:rPr>
          <w:rFonts w:ascii="Times New Roman CYR" w:eastAsiaTheme="minorHAnsi" w:hAnsi="Times New Roman CYR" w:cs="Times New Roman CYR"/>
          <w:lang w:eastAsia="en-US"/>
        </w:rPr>
        <w:t>обл</w:t>
      </w:r>
      <w:proofErr w:type="spellEnd"/>
      <w:r>
        <w:rPr>
          <w:rFonts w:ascii="Times New Roman CYR" w:eastAsiaTheme="minorHAnsi" w:hAnsi="Times New Roman CYR" w:cs="Times New Roman CYR"/>
          <w:lang w:eastAsia="en-US"/>
        </w:rPr>
        <w:t>. Силистра.</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2. (1) Народно  читалище ,,Бачо Киро-1943 г.” с. Искра е традиционно самоуправляващо се културно – просветно сдружение на жителите от с. Искра,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7B11FB" w:rsidRDefault="007B11FB" w:rsidP="007B11FB">
      <w:pPr>
        <w:autoSpaceDE w:val="0"/>
        <w:autoSpaceDN w:val="0"/>
        <w:adjustRightInd w:val="0"/>
        <w:ind w:firstLine="708"/>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 xml:space="preserve">Читалището е юридическо лице с нестопанска цел с наименование </w:t>
      </w:r>
      <w:proofErr w:type="gramStart"/>
      <w:r>
        <w:rPr>
          <w:rFonts w:ascii="Times New Roman CYR" w:eastAsiaTheme="minorHAnsi" w:hAnsi="Times New Roman CYR" w:cs="Times New Roman CYR"/>
          <w:lang w:eastAsia="en-US"/>
        </w:rPr>
        <w:t>,,Бачо</w:t>
      </w:r>
      <w:proofErr w:type="gramEnd"/>
      <w:r>
        <w:rPr>
          <w:rFonts w:ascii="Times New Roman CYR" w:eastAsiaTheme="minorHAnsi" w:hAnsi="Times New Roman CYR" w:cs="Times New Roman CYR"/>
          <w:lang w:eastAsia="en-US"/>
        </w:rPr>
        <w:t xml:space="preserve"> Киро-1943 г.” То е създадено и функционира на основание на Закона за народните читалища, Закона за юридическите лица с нестопанска цел и този устав.</w:t>
      </w:r>
    </w:p>
    <w:p w:rsidR="007B11FB" w:rsidRDefault="007B11FB" w:rsidP="007B11FB">
      <w:pPr>
        <w:autoSpaceDE w:val="0"/>
        <w:autoSpaceDN w:val="0"/>
        <w:adjustRightInd w:val="0"/>
        <w:ind w:firstLine="708"/>
        <w:jc w:val="both"/>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 xml:space="preserve">Народно читалище </w:t>
      </w:r>
      <w:proofErr w:type="gramStart"/>
      <w:r>
        <w:rPr>
          <w:rFonts w:ascii="Times New Roman CYR" w:eastAsiaTheme="minorHAnsi" w:hAnsi="Times New Roman CYR" w:cs="Times New Roman CYR"/>
          <w:lang w:eastAsia="en-US"/>
        </w:rPr>
        <w:t>,,Бачо</w:t>
      </w:r>
      <w:proofErr w:type="gramEnd"/>
      <w:r>
        <w:rPr>
          <w:rFonts w:ascii="Times New Roman CYR" w:eastAsiaTheme="minorHAnsi" w:hAnsi="Times New Roman CYR" w:cs="Times New Roman CYR"/>
          <w:lang w:eastAsia="en-US"/>
        </w:rPr>
        <w:t xml:space="preserve"> Киро-1943 г.” има за седалище с. Искра, община Ситово, където се намира и адреса на управлението му: </w:t>
      </w:r>
      <w:proofErr w:type="spellStart"/>
      <w:r>
        <w:rPr>
          <w:rFonts w:ascii="Times New Roman CYR" w:eastAsiaTheme="minorHAnsi" w:hAnsi="Times New Roman CYR" w:cs="Times New Roman CYR"/>
          <w:lang w:eastAsia="en-US"/>
        </w:rPr>
        <w:t>обл</w:t>
      </w:r>
      <w:proofErr w:type="spellEnd"/>
      <w:r>
        <w:rPr>
          <w:rFonts w:ascii="Times New Roman CYR" w:eastAsiaTheme="minorHAnsi" w:hAnsi="Times New Roman CYR" w:cs="Times New Roman CYR"/>
          <w:lang w:eastAsia="en-US"/>
        </w:rPr>
        <w:t>. СИЛИСТРА, община СИТОВО, с. ИСКРА, ул.,,Звездел” № 3</w:t>
      </w:r>
    </w:p>
    <w:p w:rsidR="007B11FB" w:rsidRDefault="007B11FB" w:rsidP="007B11FB">
      <w:pPr>
        <w:autoSpaceDE w:val="0"/>
        <w:autoSpaceDN w:val="0"/>
        <w:adjustRightInd w:val="0"/>
        <w:jc w:val="both"/>
        <w:rPr>
          <w:rFonts w:ascii="Times New Roman CYR" w:eastAsiaTheme="minorHAnsi" w:hAnsi="Times New Roman CYR" w:cs="Times New Roman CYR"/>
          <w:b/>
          <w:bCs/>
          <w:lang w:eastAsia="en-US"/>
        </w:rPr>
      </w:pPr>
      <w:r>
        <w:rPr>
          <w:rFonts w:eastAsiaTheme="minorHAnsi"/>
          <w:b/>
          <w:bCs/>
          <w:lang w:eastAsia="en-US"/>
        </w:rPr>
        <w:t xml:space="preserve">       </w:t>
      </w:r>
      <w:r>
        <w:rPr>
          <w:rFonts w:ascii="Times New Roman CYR" w:eastAsiaTheme="minorHAnsi" w:hAnsi="Times New Roman CYR" w:cs="Times New Roman CYR"/>
          <w:lang w:eastAsia="en-US"/>
        </w:rPr>
        <w:t xml:space="preserve">Чл. 3. Целите на Народно читалище „Бачо Киро-1943 г.” с. Искра са да създава и разпространява сред жителите на с. Искра културни  ценности. Да развива творчески способности и да задоволява научно - образователните, духовните, естетическите и нравствено - етичните потребности на населението. Да проучва историята на селото и да изгражда истински </w:t>
      </w:r>
      <w:proofErr w:type="spellStart"/>
      <w:r>
        <w:rPr>
          <w:rFonts w:ascii="Times New Roman CYR" w:eastAsiaTheme="minorHAnsi" w:hAnsi="Times New Roman CYR" w:cs="Times New Roman CYR"/>
          <w:lang w:eastAsia="en-US"/>
        </w:rPr>
        <w:t>родлюбци</w:t>
      </w:r>
      <w:proofErr w:type="spellEnd"/>
      <w:r>
        <w:rPr>
          <w:rFonts w:ascii="Times New Roman CYR" w:eastAsiaTheme="minorHAnsi" w:hAnsi="Times New Roman CYR" w:cs="Times New Roman CYR"/>
          <w:lang w:eastAsia="en-US"/>
        </w:rPr>
        <w:t>. Да се изявява като информационен посредник между населението от една страна, администрацията на  местно и национално ниво, бизнеса и  обществени и неправителствени организации от друга. Да осигури достъп  на широка част от населението до</w:t>
      </w:r>
      <w:r>
        <w:rPr>
          <w:rFonts w:ascii="TimesNewRomanPSMT" w:eastAsiaTheme="minorHAnsi" w:hAnsi="TimesNewRomanPSMT" w:cs="TimesNewRomanPSMT"/>
          <w:sz w:val="21"/>
          <w:szCs w:val="21"/>
          <w:lang w:val="en-US" w:eastAsia="en-US"/>
        </w:rPr>
        <w:t xml:space="preserve"> </w:t>
      </w:r>
      <w:r>
        <w:rPr>
          <w:rFonts w:ascii="Times New Roman CYR" w:eastAsiaTheme="minorHAnsi" w:hAnsi="Times New Roman CYR" w:cs="Times New Roman CYR"/>
          <w:lang w:eastAsia="en-US"/>
        </w:rPr>
        <w:t xml:space="preserve">новите информационни технологии, модерните средства на комуникация и глобалното общуване. Да работи сред </w:t>
      </w:r>
      <w:proofErr w:type="spellStart"/>
      <w:r>
        <w:rPr>
          <w:rFonts w:ascii="Times New Roman CYR" w:eastAsiaTheme="minorHAnsi" w:hAnsi="Times New Roman CYR" w:cs="Times New Roman CYR"/>
          <w:lang w:eastAsia="en-US"/>
        </w:rPr>
        <w:t>младeжите</w:t>
      </w:r>
      <w:proofErr w:type="spellEnd"/>
      <w:r>
        <w:rPr>
          <w:rFonts w:ascii="Times New Roman CYR" w:eastAsiaTheme="minorHAnsi" w:hAnsi="Times New Roman CYR" w:cs="Times New Roman CYR"/>
          <w:lang w:eastAsia="en-US"/>
        </w:rPr>
        <w:t xml:space="preserve"> и подрастващите, като подпомага цялостното им изграждане като хармонично развити личности. </w:t>
      </w: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ІІ. СРЕДСТВА ЗА ПОСТИГАНЕ НА ЦЕЛИТЕ</w:t>
      </w: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4. За постигане на целите си Народно читалище „Бачо Киро-1943 г.” урежда: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обществена библиотека на свободен достъп, в която се събира, съхранява, организира и предоставя за ползване библиотечен фонд, извършва се библиотечно-информационно обслужване и достъп  до автоматизирани мрежи на различни обществени библиотеки;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създаване и поддържане на електронни информационни мрежи и информационен център за свободен достъп до интернет;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самодейни колективи, школи, кръжоци, курсове по изкуствата и за изучаване на чужди езици, научно- технически знания, битова култура,  лектори и др.;</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клубове и формации за развитие на младежки и спортни дейности;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клубове по интереси за </w:t>
      </w:r>
      <w:proofErr w:type="spellStart"/>
      <w:r>
        <w:rPr>
          <w:rFonts w:ascii="Times New Roman CYR" w:eastAsiaTheme="minorHAnsi" w:hAnsi="Times New Roman CYR" w:cs="Times New Roman CYR"/>
          <w:lang w:eastAsia="en-US"/>
        </w:rPr>
        <w:t>проучвателска</w:t>
      </w:r>
      <w:proofErr w:type="spellEnd"/>
      <w:r>
        <w:rPr>
          <w:rFonts w:ascii="Times New Roman CYR" w:eastAsiaTheme="minorHAnsi" w:hAnsi="Times New Roman CYR" w:cs="Times New Roman CYR"/>
          <w:lang w:eastAsia="en-US"/>
        </w:rPr>
        <w:t xml:space="preserve"> и</w:t>
      </w:r>
      <w:r>
        <w:rPr>
          <w:rFonts w:eastAsiaTheme="minorHAnsi"/>
          <w:lang w:val="en-US" w:eastAsia="en-US"/>
        </w:rPr>
        <w:t xml:space="preserve">  </w:t>
      </w:r>
      <w:proofErr w:type="spellStart"/>
      <w:r>
        <w:rPr>
          <w:rFonts w:ascii="Times New Roman CYR" w:eastAsiaTheme="minorHAnsi" w:hAnsi="Times New Roman CYR" w:cs="Times New Roman CYR"/>
          <w:lang w:eastAsia="en-US"/>
        </w:rPr>
        <w:t>събирателска</w:t>
      </w:r>
      <w:proofErr w:type="spellEnd"/>
      <w:r>
        <w:rPr>
          <w:rFonts w:ascii="Times New Roman CYR" w:eastAsiaTheme="minorHAnsi" w:hAnsi="Times New Roman CYR" w:cs="Times New Roman CYR"/>
          <w:lang w:eastAsia="en-US"/>
        </w:rPr>
        <w:t xml:space="preserve"> дейност в </w:t>
      </w:r>
      <w:proofErr w:type="spellStart"/>
      <w:r>
        <w:rPr>
          <w:rFonts w:ascii="Times New Roman CYR" w:eastAsiaTheme="minorHAnsi" w:hAnsi="Times New Roman CYR" w:cs="Times New Roman CYR"/>
          <w:lang w:eastAsia="en-US"/>
        </w:rPr>
        <w:t>областа</w:t>
      </w:r>
      <w:proofErr w:type="spellEnd"/>
      <w:r>
        <w:rPr>
          <w:rFonts w:ascii="Times New Roman CYR" w:eastAsiaTheme="minorHAnsi" w:hAnsi="Times New Roman CYR" w:cs="Times New Roman CYR"/>
          <w:lang w:eastAsia="en-US"/>
        </w:rPr>
        <w:t xml:space="preserve"> на фолклора, етнографията, краезнанието, екологията, дизайна, и др.</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кино и видео показ, дискотека, видеотека;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ателиета за художествени народни занаяти;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концерти, спектакли и изложби;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фестивали, празници и ритуали;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архивни документална и фотографска колекции.</w:t>
      </w: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ІІІ. СЪСТАВ НА ЧИТАЛИЩЕТО</w:t>
      </w:r>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 xml:space="preserve">Чл. 5. Член на </w:t>
      </w:r>
      <w:proofErr w:type="spellStart"/>
      <w:r>
        <w:rPr>
          <w:rFonts w:ascii="Times New Roman CYR" w:eastAsiaTheme="minorHAnsi" w:hAnsi="Times New Roman CYR" w:cs="Times New Roman CYR"/>
          <w:lang w:eastAsia="en-US"/>
        </w:rPr>
        <w:t>на</w:t>
      </w:r>
      <w:proofErr w:type="spellEnd"/>
      <w:r>
        <w:rPr>
          <w:rFonts w:ascii="Times New Roman CYR" w:eastAsiaTheme="minorHAnsi" w:hAnsi="Times New Roman CYR" w:cs="Times New Roman CYR"/>
          <w:lang w:eastAsia="en-US"/>
        </w:rPr>
        <w:t xml:space="preserve"> Народно читалище „Бачо Киро-1943 г.” с. Искра може да бъде всеки български гражданин без разлика на пол, образование, имотно състояние, вероизповедание и етническо самосъзнание, който спазва устава на читалището и законите на страната , </w:t>
      </w:r>
      <w:proofErr w:type="spellStart"/>
      <w:r>
        <w:rPr>
          <w:rFonts w:ascii="Times New Roman CYR" w:eastAsiaTheme="minorHAnsi" w:hAnsi="Times New Roman CYR" w:cs="Times New Roman CYR"/>
          <w:lang w:eastAsia="en-US"/>
        </w:rPr>
        <w:t>участвува</w:t>
      </w:r>
      <w:proofErr w:type="spellEnd"/>
      <w:r>
        <w:rPr>
          <w:rFonts w:ascii="Times New Roman CYR" w:eastAsiaTheme="minorHAnsi" w:hAnsi="Times New Roman CYR" w:cs="Times New Roman CYR"/>
          <w:lang w:eastAsia="en-US"/>
        </w:rPr>
        <w:t xml:space="preserve"> активно в читалищния живот и не е поставен под запрещение.</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Чл. 5</w:t>
      </w:r>
      <w:r>
        <w:rPr>
          <w:rFonts w:ascii="Times New Roman CYR" w:eastAsiaTheme="minorHAnsi" w:hAnsi="Times New Roman CYR" w:cs="Times New Roman CYR"/>
          <w:vertAlign w:val="superscript"/>
          <w:lang w:eastAsia="en-US"/>
        </w:rPr>
        <w:t xml:space="preserve">а </w:t>
      </w:r>
      <w:r>
        <w:rPr>
          <w:rFonts w:ascii="Times New Roman CYR" w:eastAsiaTheme="minorHAnsi" w:hAnsi="Times New Roman CYR" w:cs="Times New Roman CYR"/>
          <w:lang w:eastAsia="en-US"/>
        </w:rPr>
        <w:t>Членовете на Народно читалище „Бачо Киро-1943 г.”са индивидуални и колективни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6. Индивидуалните членове на читалището са действителни, спомагателни, благодетелни и почетни.</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 xml:space="preserve">Чл. 7. Действителен член на читалището може да бъде всяко пълнолетно лице, което спазва устава на читалището, активно </w:t>
      </w:r>
      <w:proofErr w:type="spellStart"/>
      <w:r>
        <w:rPr>
          <w:rFonts w:ascii="Times New Roman CYR" w:eastAsiaTheme="minorHAnsi" w:hAnsi="Times New Roman CYR" w:cs="Times New Roman CYR"/>
          <w:lang w:eastAsia="en-US"/>
        </w:rPr>
        <w:t>участвува</w:t>
      </w:r>
      <w:proofErr w:type="spellEnd"/>
      <w:r>
        <w:rPr>
          <w:rFonts w:ascii="Times New Roman CYR" w:eastAsiaTheme="minorHAnsi" w:hAnsi="Times New Roman CYR" w:cs="Times New Roman CYR"/>
          <w:lang w:eastAsia="en-US"/>
        </w:rPr>
        <w:t xml:space="preserve"> в дейността му, плаща годишен членски внос и имат право да избират и да бъдат избирани. </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8. Спомагателен член на читалището може да бъде всяко непълнолетно лице, което спазва устава на читалището.</w:t>
      </w:r>
    </w:p>
    <w:p w:rsidR="007B11FB" w:rsidRDefault="007B11FB" w:rsidP="007B11FB">
      <w:pPr>
        <w:autoSpaceDE w:val="0"/>
        <w:autoSpaceDN w:val="0"/>
        <w:adjustRightInd w:val="0"/>
        <w:jc w:val="both"/>
        <w:rPr>
          <w:rFonts w:ascii="Times New Roman CYR" w:eastAsiaTheme="minorHAnsi" w:hAnsi="Times New Roman CYR" w:cs="Times New Roman CYR"/>
          <w:strike/>
          <w:lang w:eastAsia="en-US"/>
        </w:rPr>
      </w:pPr>
      <w:r>
        <w:rPr>
          <w:rFonts w:eastAsiaTheme="minorHAnsi"/>
          <w:lang w:eastAsia="en-US"/>
        </w:rPr>
        <w:t>           </w:t>
      </w:r>
      <w:r>
        <w:rPr>
          <w:rFonts w:ascii="Times New Roman CYR" w:eastAsiaTheme="minorHAnsi" w:hAnsi="Times New Roman CYR" w:cs="Times New Roman CYR"/>
          <w:lang w:eastAsia="en-US"/>
        </w:rPr>
        <w:t xml:space="preserve">Чл. 9. Действителните и спомагателни членове се приемат за такива по решение на читалищното настоятелство. </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10. Благодетелен член на читалището е този, който подари на читалището сума в размер на петстотин лева или вещи на същата стойност.</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11. Почетни членове на читалището са граждани с особени заслуги към читалищното дело във Искра.</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12. Почетните и благодетелни членове на читалището се обявяват от общото събрание на читалището по предложение на настоятелството.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професионални организации;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стопански организации;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търговски дружества;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кооперации и сдружения;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културно-просветни и любителски клубове и творчески колективи.</w:t>
      </w:r>
    </w:p>
    <w:p w:rsidR="007B11FB" w:rsidRDefault="007B11FB" w:rsidP="007B11FB">
      <w:pPr>
        <w:autoSpaceDE w:val="0"/>
        <w:autoSpaceDN w:val="0"/>
        <w:adjustRightInd w:val="0"/>
        <w:ind w:left="360"/>
        <w:jc w:val="both"/>
        <w:rPr>
          <w:rFonts w:eastAsiaTheme="minorHAnsi"/>
          <w:lang w:eastAsia="en-US"/>
        </w:rPr>
      </w:pPr>
    </w:p>
    <w:p w:rsidR="007B11FB" w:rsidRDefault="007B11FB" w:rsidP="007B11FB">
      <w:pPr>
        <w:autoSpaceDE w:val="0"/>
        <w:autoSpaceDN w:val="0"/>
        <w:adjustRightInd w:val="0"/>
        <w:ind w:left="360"/>
        <w:jc w:val="both"/>
        <w:rPr>
          <w:rFonts w:eastAsiaTheme="minorHAnsi"/>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ІV. ПРАВА И ЗАДЪЛЖЕНИЯ НА ЧЛЕНОВЕТЕ</w:t>
      </w:r>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14. Действителните членове на Народно читалище „Бачо Киро-1943 г.”  имат право: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да участват в редовните и извънредни общи събрания.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избират и да бъдат избирани в ръководните органи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получават информация за дейността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обсъждат всички въпроси свързани с дейността на читалището.</w:t>
      </w:r>
    </w:p>
    <w:p w:rsidR="007B11FB" w:rsidRDefault="007B11FB" w:rsidP="007B11FB">
      <w:pPr>
        <w:autoSpaceDE w:val="0"/>
        <w:autoSpaceDN w:val="0"/>
        <w:adjustRightInd w:val="0"/>
        <w:ind w:firstLine="36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15. Спомагателните членове на читалището имат право да участват в общите събрания със съвещателен глас.</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16. Почетните и благодетелни членове на читалището имат права на действителни, ако отговарят на чл. 5 от устава.</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16</w:t>
      </w:r>
      <w:r>
        <w:rPr>
          <w:rFonts w:ascii="Times New Roman CYR" w:eastAsiaTheme="minorHAnsi" w:hAnsi="Times New Roman CYR" w:cs="Times New Roman CYR"/>
          <w:vertAlign w:val="superscript"/>
          <w:lang w:eastAsia="en-US"/>
        </w:rPr>
        <w:t xml:space="preserve">а  </w:t>
      </w:r>
      <w:r>
        <w:rPr>
          <w:rFonts w:ascii="Times New Roman CYR" w:eastAsiaTheme="minorHAnsi" w:hAnsi="Times New Roman CYR" w:cs="Times New Roman CYR"/>
          <w:lang w:eastAsia="en-US"/>
        </w:rPr>
        <w:t>Колективните членове имат правата  на действителните съгласно чл.12 от устава и право на един глас в общото събрание.</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Чл. 17. Членовете на читалище Народно читалище „Бачо Киро-1943 г.”  са длъжни: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спазват устава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да </w:t>
      </w:r>
      <w:proofErr w:type="spellStart"/>
      <w:r>
        <w:rPr>
          <w:rFonts w:ascii="Times New Roman CYR" w:eastAsiaTheme="minorHAnsi" w:hAnsi="Times New Roman CYR" w:cs="Times New Roman CYR"/>
          <w:lang w:eastAsia="en-US"/>
        </w:rPr>
        <w:t>участвуват</w:t>
      </w:r>
      <w:proofErr w:type="spellEnd"/>
      <w:r>
        <w:rPr>
          <w:rFonts w:ascii="Times New Roman CYR" w:eastAsiaTheme="minorHAnsi" w:hAnsi="Times New Roman CYR" w:cs="Times New Roman CYR"/>
          <w:lang w:eastAsia="en-US"/>
        </w:rPr>
        <w:t xml:space="preserve"> активно в читалищния живот;</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участват в общите събрания.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да пазят и </w:t>
      </w:r>
      <w:proofErr w:type="spellStart"/>
      <w:r>
        <w:rPr>
          <w:rFonts w:ascii="Times New Roman CYR" w:eastAsiaTheme="minorHAnsi" w:hAnsi="Times New Roman CYR" w:cs="Times New Roman CYR"/>
          <w:lang w:eastAsia="en-US"/>
        </w:rPr>
        <w:t>обогатяватчиталищното</w:t>
      </w:r>
      <w:proofErr w:type="spellEnd"/>
      <w:r>
        <w:rPr>
          <w:rFonts w:ascii="Times New Roman CYR" w:eastAsiaTheme="minorHAnsi" w:hAnsi="Times New Roman CYR" w:cs="Times New Roman CYR"/>
          <w:lang w:eastAsia="en-US"/>
        </w:rPr>
        <w:t xml:space="preserve"> имущество.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плащат редовно членския си внос.</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 изпълняват решенията на общото събрание, настоятелството и проверителната комисия.</w:t>
      </w:r>
    </w:p>
    <w:p w:rsidR="007B11FB" w:rsidRDefault="007B11FB" w:rsidP="007B11FB">
      <w:pPr>
        <w:autoSpaceDE w:val="0"/>
        <w:autoSpaceDN w:val="0"/>
        <w:adjustRightInd w:val="0"/>
        <w:ind w:left="360"/>
        <w:jc w:val="both"/>
        <w:rPr>
          <w:rFonts w:eastAsiaTheme="minorHAnsi"/>
          <w:lang w:eastAsia="en-US"/>
        </w:rPr>
      </w:pPr>
    </w:p>
    <w:p w:rsidR="007B11FB" w:rsidRDefault="007B11FB" w:rsidP="007B11FB">
      <w:pPr>
        <w:autoSpaceDE w:val="0"/>
        <w:autoSpaceDN w:val="0"/>
        <w:adjustRightInd w:val="0"/>
        <w:ind w:left="360"/>
        <w:jc w:val="both"/>
        <w:rPr>
          <w:rFonts w:eastAsiaTheme="minorHAnsi"/>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proofErr w:type="gramStart"/>
      <w:r>
        <w:rPr>
          <w:rFonts w:eastAsiaTheme="minorHAnsi"/>
          <w:lang w:eastAsia="en-US"/>
        </w:rPr>
        <w:t xml:space="preserve">V. </w:t>
      </w:r>
      <w:r>
        <w:rPr>
          <w:rFonts w:ascii="Times New Roman CYR" w:eastAsiaTheme="minorHAnsi" w:hAnsi="Times New Roman CYR" w:cs="Times New Roman CYR"/>
          <w:lang w:eastAsia="en-US"/>
        </w:rPr>
        <w:t>УПРАВЛЕНИЕ НА ЧИТАЛИЩЕТО.</w:t>
      </w:r>
      <w:proofErr w:type="gramEnd"/>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18. Народно читалище „Бачо Киро-1943 г.”  се управлява от общото събрание, настоятелството, председател и проверителна комисия.</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19. Текущата дейност на читалището се организира от секретаря на читалището.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w:t>
      </w:r>
      <w:r>
        <w:rPr>
          <w:rFonts w:ascii="Times New Roman CYR" w:eastAsiaTheme="minorHAnsi" w:hAnsi="Times New Roman CYR" w:cs="Times New Roman CYR"/>
          <w:lang w:eastAsia="en-US"/>
        </w:rPr>
        <w:t>Чл. 20. Върховен ръководен орган на читалището е общото събрание. То се състои от всички действителни членове на читалището.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Чл.21. (1) Общото събрание: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изменя и допълва устава.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избира и освобождава членовете на настоятелството, председателя и проверителната комисия.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приема вътрешни актове, регламентиращи дейността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приема бюджета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определя основни насоки на дейността на читалището;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взема решение за членовете на читалището в читалищни сдружения и в Съюза на народните читалища.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изключва членовете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приема годишните отчети до 30 март на следващата година.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отменя решения на органите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взема решения за прекратяване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отнася до съда незаконосъобразни решения на ръководните органи.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провъзгласява почетните и благодетелните членове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определя размера на годишния членски внос;</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взема решения за откриване на клонове на читалището след съгласуване с общината</w:t>
      </w:r>
    </w:p>
    <w:p w:rsidR="007B11FB" w:rsidRDefault="007B11FB" w:rsidP="007B11FB">
      <w:pPr>
        <w:autoSpaceDE w:val="0"/>
        <w:autoSpaceDN w:val="0"/>
        <w:adjustRightInd w:val="0"/>
        <w:ind w:firstLine="720"/>
        <w:jc w:val="both"/>
        <w:rPr>
          <w:rFonts w:eastAsiaTheme="minorHAnsi"/>
          <w:lang w:val="en-US" w:eastAsia="en-US"/>
        </w:rPr>
      </w:pPr>
      <w:r>
        <w:rPr>
          <w:rFonts w:eastAsiaTheme="minorHAnsi"/>
          <w:lang w:eastAsia="en-US"/>
        </w:rPr>
        <w:lastRenderedPageBreak/>
        <w:t>(2)</w:t>
      </w:r>
      <w:r>
        <w:rPr>
          <w:rFonts w:ascii="TimesNewRomanPSMT" w:eastAsiaTheme="minorHAnsi" w:hAnsi="TimesNewRomanPSMT" w:cs="TimesNewRomanPSMT"/>
          <w:sz w:val="23"/>
          <w:szCs w:val="23"/>
          <w:lang w:eastAsia="en-US"/>
        </w:rPr>
        <w:t xml:space="preserve"> </w:t>
      </w:r>
      <w:r>
        <w:rPr>
          <w:rFonts w:ascii="Times New Roman CYR" w:eastAsiaTheme="minorHAnsi" w:hAnsi="Times New Roman CYR" w:cs="Times New Roman CYR"/>
          <w:lang w:eastAsia="en-US"/>
        </w:rPr>
        <w:t>Решенията на общото събрание са задължителни за другите органи на читалището</w:t>
      </w:r>
      <w:r>
        <w:rPr>
          <w:rFonts w:ascii="TimesNewRomanPSMT" w:eastAsiaTheme="minorHAnsi" w:hAnsi="TimesNewRomanPSMT" w:cs="TimesNewRomanPSMT"/>
          <w:sz w:val="23"/>
          <w:szCs w:val="23"/>
          <w:lang w:val="en-US" w:eastAsia="en-US"/>
        </w:rPr>
        <w:t>.</w:t>
      </w:r>
    </w:p>
    <w:p w:rsidR="007B11FB" w:rsidRDefault="007B11FB" w:rsidP="007B11FB">
      <w:pPr>
        <w:autoSpaceDE w:val="0"/>
        <w:autoSpaceDN w:val="0"/>
        <w:adjustRightInd w:val="0"/>
        <w:ind w:firstLine="36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Чл. 22. (1) Редовно общо събрание се свиква от настоятелството най малко един път в годината. </w:t>
      </w:r>
    </w:p>
    <w:p w:rsidR="007B11FB" w:rsidRDefault="007B11FB" w:rsidP="007B11FB">
      <w:pPr>
        <w:autoSpaceDE w:val="0"/>
        <w:autoSpaceDN w:val="0"/>
        <w:adjustRightInd w:val="0"/>
        <w:ind w:firstLine="360"/>
        <w:jc w:val="both"/>
        <w:rPr>
          <w:rFonts w:ascii="Times New Roman CYR" w:eastAsiaTheme="minorHAnsi" w:hAnsi="Times New Roman CYR" w:cs="Times New Roman CYR"/>
          <w:lang w:eastAsia="en-US"/>
        </w:rPr>
      </w:pPr>
      <w:r>
        <w:rPr>
          <w:rFonts w:eastAsiaTheme="minorHAnsi"/>
          <w:lang w:eastAsia="en-US"/>
        </w:rPr>
        <w:tab/>
        <w:t xml:space="preserve">(2) </w:t>
      </w:r>
      <w:r>
        <w:rPr>
          <w:rFonts w:ascii="Times New Roman CYR" w:eastAsiaTheme="minorHAnsi" w:hAnsi="Times New Roman CYR" w:cs="Times New Roman CYR"/>
          <w:lang w:eastAsia="en-US"/>
        </w:rPr>
        <w:t xml:space="preserve">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w:t>
      </w:r>
    </w:p>
    <w:p w:rsidR="007B11FB" w:rsidRDefault="007B11FB" w:rsidP="007B11FB">
      <w:pPr>
        <w:autoSpaceDE w:val="0"/>
        <w:autoSpaceDN w:val="0"/>
        <w:adjustRightInd w:val="0"/>
        <w:ind w:firstLine="720"/>
        <w:jc w:val="both"/>
        <w:rPr>
          <w:rFonts w:eastAsiaTheme="minorHAnsi"/>
          <w:lang w:val="en-US" w:eastAsia="en-US"/>
        </w:rPr>
      </w:pPr>
      <w:r>
        <w:rPr>
          <w:rFonts w:eastAsiaTheme="minorHAnsi"/>
          <w:lang w:eastAsia="en-US"/>
        </w:rPr>
        <w:t xml:space="preserve">(3) </w:t>
      </w:r>
      <w:r>
        <w:rPr>
          <w:rFonts w:ascii="Times New Roman CYR" w:eastAsiaTheme="minorHAnsi" w:hAnsi="Times New Roman CYR" w:cs="Times New Roman CYR"/>
          <w:lang w:eastAsia="en-US"/>
        </w:rPr>
        <w:t>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Pr>
          <w:rFonts w:ascii="TimesNewRomanPSMT" w:eastAsiaTheme="minorHAnsi" w:hAnsi="TimesNewRomanPSMT" w:cs="TimesNewRomanPSMT"/>
          <w:sz w:val="23"/>
          <w:szCs w:val="23"/>
          <w:lang w:val="en-US" w:eastAsia="en-US"/>
        </w:rPr>
        <w:t>.</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 xml:space="preserve">Чл. 23. (1) Решенията на общото събрание се взимат с мнозинство от половината от присъстващите действителни членове. </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Решенията за прекратяване на читалището, промяна на устава, отмяна на решения на ръководните органи, откриване на клонове и изключване на членове се вземат с квалифицирано мнозинство от 2/3 от гласовете на действителните членове.</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Две трети от действителните членовете на Народно читалище „Бачо Киро-1943 г</w:t>
      </w:r>
      <w:proofErr w:type="gramStart"/>
      <w:r>
        <w:rPr>
          <w:rFonts w:ascii="Times New Roman CYR" w:eastAsiaTheme="minorHAnsi" w:hAnsi="Times New Roman CYR" w:cs="Times New Roman CYR"/>
          <w:lang w:eastAsia="en-US"/>
        </w:rPr>
        <w:t>. ”</w:t>
      </w:r>
      <w:proofErr w:type="gramEnd"/>
      <w:r>
        <w:rPr>
          <w:rFonts w:ascii="Times New Roman CYR" w:eastAsiaTheme="minorHAnsi" w:hAnsi="Times New Roman CYR" w:cs="Times New Roman CYR"/>
          <w:lang w:eastAsia="en-US"/>
        </w:rPr>
        <w:t xml:space="preserve">   могат да предявят иск пред Силистренски окръжен съд за отмяна на решение на общото събрание, ако то противоречи на закона за Народните читалища или устава. </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24. Общото събрание се свиква с покана, съдържаща дневния ред на събранието, мястото и началния час за провеждане. Поканата се дава на действителните членове и се залепва на вратата на читалището и на общодостъпни места в с. Искра седем дни преди датата на събранието.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25. Общото събрание е редовно ако присъстват повече от половината действителни членове.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26. Изпълнителен орган на читалището е настоятелството, което се състои най малко от трима членове и се избира от общото събрание за срок от три години. Членовете на настоятелството да нямат родствени връзки по права или съребрена линия до четвърта степен включително.</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27. (1) Настоятелството: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свиква общото събрание;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осигурява изпълнението на решенията на общото събрание;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приема проект за бюджет на читалището и го внася в общото събрание;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взема решение за секретаря и утвърждава длъжностната му характеристика;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приема месечните </w:t>
      </w:r>
      <w:proofErr w:type="spellStart"/>
      <w:r>
        <w:rPr>
          <w:rFonts w:ascii="Times New Roman CYR" w:eastAsiaTheme="minorHAnsi" w:hAnsi="Times New Roman CYR" w:cs="Times New Roman CYR"/>
          <w:lang w:eastAsia="en-US"/>
        </w:rPr>
        <w:t>финасови</w:t>
      </w:r>
      <w:proofErr w:type="spellEnd"/>
      <w:r>
        <w:rPr>
          <w:rFonts w:ascii="Times New Roman CYR" w:eastAsiaTheme="minorHAnsi" w:hAnsi="Times New Roman CYR" w:cs="Times New Roman CYR"/>
          <w:lang w:eastAsia="en-US"/>
        </w:rPr>
        <w:t xml:space="preserve"> отчети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внася годишен отчет за дейността и годишен финансов отчет в общото събрание;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приема решения за разпореждане със собствено или предоставено за ползване имущество на читалището, както и за бракуване и замяна на движими вещи на читалището.</w:t>
      </w:r>
    </w:p>
    <w:p w:rsidR="007B11FB" w:rsidRDefault="007B11FB" w:rsidP="007B11FB">
      <w:pPr>
        <w:autoSpaceDE w:val="0"/>
        <w:autoSpaceDN w:val="0"/>
        <w:adjustRightInd w:val="0"/>
        <w:ind w:left="360" w:firstLine="360"/>
        <w:jc w:val="both"/>
        <w:rPr>
          <w:rFonts w:ascii="Times New Roman CYR" w:eastAsiaTheme="minorHAnsi" w:hAnsi="Times New Roman CYR" w:cs="Times New Roman CYR"/>
          <w:lang w:eastAsia="en-US"/>
        </w:rPr>
      </w:pPr>
      <w:r>
        <w:rPr>
          <w:rFonts w:eastAsiaTheme="minorHAnsi"/>
          <w:lang w:eastAsia="en-US"/>
        </w:rPr>
        <w:t xml:space="preserve">(2) </w:t>
      </w:r>
      <w:proofErr w:type="spellStart"/>
      <w:r>
        <w:rPr>
          <w:rFonts w:ascii="Times New Roman CYR" w:eastAsiaTheme="minorHAnsi" w:hAnsi="Times New Roman CYR" w:cs="Times New Roman CYR"/>
          <w:lang w:eastAsia="en-US"/>
        </w:rPr>
        <w:t>Настеятелството</w:t>
      </w:r>
      <w:proofErr w:type="spellEnd"/>
      <w:r>
        <w:rPr>
          <w:rFonts w:ascii="Times New Roman CYR" w:eastAsiaTheme="minorHAnsi" w:hAnsi="Times New Roman CYR" w:cs="Times New Roman CYR"/>
          <w:lang w:eastAsia="en-US"/>
        </w:rPr>
        <w:t xml:space="preserve"> приема решения в заседание с повече от половината от </w:t>
      </w:r>
      <w:proofErr w:type="spellStart"/>
      <w:r>
        <w:rPr>
          <w:rFonts w:ascii="Times New Roman CYR" w:eastAsiaTheme="minorHAnsi" w:hAnsi="Times New Roman CYR" w:cs="Times New Roman CYR"/>
          <w:lang w:eastAsia="en-US"/>
        </w:rPr>
        <w:t>грасовете</w:t>
      </w:r>
      <w:proofErr w:type="spellEnd"/>
      <w:r>
        <w:rPr>
          <w:rFonts w:ascii="Times New Roman CYR" w:eastAsiaTheme="minorHAnsi" w:hAnsi="Times New Roman CYR" w:cs="Times New Roman CYR"/>
          <w:lang w:eastAsia="en-US"/>
        </w:rPr>
        <w:t xml:space="preserve"> на членовете.</w:t>
      </w:r>
    </w:p>
    <w:p w:rsidR="007B11FB" w:rsidRDefault="007B11FB" w:rsidP="007B11FB">
      <w:pPr>
        <w:autoSpaceDE w:val="0"/>
        <w:autoSpaceDN w:val="0"/>
        <w:adjustRightInd w:val="0"/>
        <w:ind w:left="360" w:firstLine="360"/>
        <w:jc w:val="both"/>
        <w:rPr>
          <w:rFonts w:ascii="Times New Roman CYR" w:eastAsiaTheme="minorHAnsi" w:hAnsi="Times New Roman CYR" w:cs="Times New Roman CYR"/>
          <w:lang w:eastAsia="en-US"/>
        </w:rPr>
      </w:pPr>
      <w:r>
        <w:rPr>
          <w:rFonts w:eastAsiaTheme="minorHAnsi"/>
          <w:lang w:eastAsia="en-US"/>
        </w:rPr>
        <w:t xml:space="preserve">(3) </w:t>
      </w:r>
      <w:r>
        <w:rPr>
          <w:rFonts w:ascii="Times New Roman CYR" w:eastAsiaTheme="minorHAnsi" w:hAnsi="Times New Roman CYR" w:cs="Times New Roman CYR"/>
          <w:lang w:eastAsia="en-US"/>
        </w:rPr>
        <w:t xml:space="preserve">При липса на кворум и при необходимост от неотложни действия, решения се вземат извън заседание с подписите „за” и „против”  на членовете на Настоятелството </w:t>
      </w:r>
      <w:r>
        <w:rPr>
          <w:rFonts w:ascii="Times New Roman CYR" w:eastAsiaTheme="minorHAnsi" w:hAnsi="Times New Roman CYR" w:cs="Times New Roman CYR"/>
          <w:lang w:eastAsia="en-US"/>
        </w:rPr>
        <w:lastRenderedPageBreak/>
        <w:t xml:space="preserve">в протокола след изписаните решения. Решенията са законни, ако са на лице всички подписи на членовете „за” решенията без забележки. </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28. Председателят на читалището е член на настоятелството и се избира от общото събрание за срок от три години.</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29. Председателят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организира </w:t>
      </w:r>
      <w:proofErr w:type="spellStart"/>
      <w:r>
        <w:rPr>
          <w:rFonts w:ascii="Times New Roman CYR" w:eastAsiaTheme="minorHAnsi" w:hAnsi="Times New Roman CYR" w:cs="Times New Roman CYR"/>
          <w:lang w:eastAsia="en-US"/>
        </w:rPr>
        <w:t>дейноста</w:t>
      </w:r>
      <w:proofErr w:type="spellEnd"/>
      <w:r>
        <w:rPr>
          <w:rFonts w:ascii="Times New Roman CYR" w:eastAsiaTheme="minorHAnsi" w:hAnsi="Times New Roman CYR" w:cs="Times New Roman CYR"/>
          <w:lang w:eastAsia="en-US"/>
        </w:rPr>
        <w:t xml:space="preserve"> на читалището съобразно законите на страната и устава на читалището и решенията на общото събрание;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представлява читалището заедно и поотделно със секретаря;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свиква и ръководи заседанията на настоятелството;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ежегодно до 10 ноември прави предложение до кмета на общината за дейността на читалището за следващата година;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отчита дейността си пред настоятелството;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сключва и прекратява трудови договори със служителите на читалището съобразно бюджета и щата  по решение на настоятелството;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proofErr w:type="spellStart"/>
      <w:r>
        <w:rPr>
          <w:rFonts w:ascii="Times New Roman CYR" w:eastAsiaTheme="minorHAnsi" w:hAnsi="Times New Roman CYR" w:cs="Times New Roman CYR"/>
          <w:lang w:eastAsia="en-US"/>
        </w:rPr>
        <w:t>председателствува</w:t>
      </w:r>
      <w:proofErr w:type="spellEnd"/>
      <w:r>
        <w:rPr>
          <w:rFonts w:ascii="Times New Roman CYR" w:eastAsiaTheme="minorHAnsi" w:hAnsi="Times New Roman CYR" w:cs="Times New Roman CYR"/>
          <w:lang w:eastAsia="en-US"/>
        </w:rPr>
        <w:t xml:space="preserve"> общи събрания;</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30. (1) Секретарят на читалището е щатният организатор на дейността му. Същият работи по длъжност на характеристика утвърдена от настоятелството. Секретарят се назначава на безсрочен трудов договор съгласно КТ. С изтичане на мандата на едно настоятелство договорът със секретаря не се прекратява.</w:t>
      </w:r>
    </w:p>
    <w:p w:rsidR="007B11FB" w:rsidRDefault="007B11FB" w:rsidP="007B11FB">
      <w:pPr>
        <w:autoSpaceDE w:val="0"/>
        <w:autoSpaceDN w:val="0"/>
        <w:adjustRightInd w:val="0"/>
        <w:ind w:firstLine="720"/>
        <w:jc w:val="both"/>
        <w:rPr>
          <w:rFonts w:eastAsiaTheme="minorHAnsi"/>
          <w:lang w:val="en-US" w:eastAsia="en-US"/>
        </w:rPr>
      </w:pPr>
      <w:r>
        <w:rPr>
          <w:rFonts w:eastAsiaTheme="minorHAnsi"/>
          <w:lang w:eastAsia="en-US"/>
        </w:rPr>
        <w:t>(2)</w:t>
      </w:r>
      <w:r>
        <w:rPr>
          <w:rFonts w:ascii="TimesNewRomanPSMT" w:eastAsiaTheme="minorHAnsi" w:hAnsi="TimesNewRomanPSMT" w:cs="TimesNewRomanPSMT"/>
          <w:sz w:val="23"/>
          <w:szCs w:val="23"/>
          <w:lang w:eastAsia="en-US"/>
        </w:rPr>
        <w:t xml:space="preserve"> </w:t>
      </w:r>
      <w:r>
        <w:rPr>
          <w:rFonts w:ascii="Times New Roman CYR" w:eastAsiaTheme="minorHAnsi" w:hAnsi="Times New Roman CYR" w:cs="Times New Roman CYR"/>
          <w:lang w:eastAsia="en-US"/>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Pr>
          <w:rFonts w:ascii="TimesNewRomanPSMT" w:eastAsiaTheme="minorHAnsi" w:hAnsi="TimesNewRomanPSMT" w:cs="TimesNewRomanPSMT"/>
          <w:sz w:val="23"/>
          <w:szCs w:val="23"/>
          <w:lang w:val="en-US" w:eastAsia="en-US"/>
        </w:rPr>
        <w:t>.</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31. (1)</w:t>
      </w:r>
      <w:r>
        <w:rPr>
          <w:rFonts w:ascii="TimesNewRomanPSMT" w:eastAsiaTheme="minorHAnsi" w:hAnsi="TimesNewRomanPSMT" w:cs="TimesNewRomanPSMT"/>
          <w:sz w:val="23"/>
          <w:szCs w:val="23"/>
          <w:lang w:val="en-US" w:eastAsia="en-US"/>
        </w:rPr>
        <w:t xml:space="preserve"> </w:t>
      </w:r>
      <w:r>
        <w:rPr>
          <w:rFonts w:ascii="Times New Roman CYR" w:eastAsiaTheme="minorHAnsi" w:hAnsi="Times New Roman CYR" w:cs="Times New Roman CYR"/>
          <w:lang w:eastAsia="en-US"/>
        </w:rPr>
        <w:t>Секретарят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организира изпълнението на решенията на настоятелството, включително решенията за изпълнението на бюджета;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организира текущата основна и допълнителна дейност;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отговаря за работата на щатния и хонорувания персонал;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представлява читалището заедно и поотделно с председателя.</w:t>
      </w:r>
    </w:p>
    <w:p w:rsidR="007B11FB" w:rsidRDefault="007B11FB" w:rsidP="007B11FB">
      <w:pPr>
        <w:autoSpaceDE w:val="0"/>
        <w:autoSpaceDN w:val="0"/>
        <w:adjustRightInd w:val="0"/>
        <w:ind w:left="720"/>
        <w:jc w:val="both"/>
        <w:rPr>
          <w:rFonts w:eastAsiaTheme="minorHAnsi"/>
          <w:lang w:eastAsia="en-US"/>
        </w:rPr>
      </w:pP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 xml:space="preserve">Секретарят на читалището </w:t>
      </w:r>
      <w:proofErr w:type="spellStart"/>
      <w:r>
        <w:rPr>
          <w:rFonts w:ascii="Times New Roman CYR" w:eastAsiaTheme="minorHAnsi" w:hAnsi="Times New Roman CYR" w:cs="Times New Roman CYR"/>
          <w:lang w:eastAsia="en-US"/>
        </w:rPr>
        <w:t>участвува</w:t>
      </w:r>
      <w:proofErr w:type="spellEnd"/>
      <w:r>
        <w:rPr>
          <w:rFonts w:ascii="Times New Roman CYR" w:eastAsiaTheme="minorHAnsi" w:hAnsi="Times New Roman CYR" w:cs="Times New Roman CYR"/>
          <w:lang w:eastAsia="en-US"/>
        </w:rPr>
        <w:t xml:space="preserve"> в заседанията на настоятелството с права на съвещателен глас.</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32. Проверителната комисия се избира от общото събрание в състав от трима членове за срок от три години.</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33. Членовете на проверителната комисия не могат да бъдат лица които са в трудово- правни отношения с читалището, или са роднини по права линия, съпрузи, братя и сестри или роднини по сватовство от първа степен с членовете на настоятелството.</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34. Проверителната комисия: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осъществява контрол върху дейността на председателя, настоятелството и секретаря по спазване на устава, закона и решенията на общото събрание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уведомява общото събрание за констатирани нарушения, а при данни за престъпление и органите на прокуратурата;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свиква общото събрание при отказ от настоятелството;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предлага освобождаване от отговорност членовете но настоятелството на базата на финансова ревизия.</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Чл. 34</w:t>
      </w:r>
      <w:r>
        <w:rPr>
          <w:rFonts w:ascii="Times New Roman CYR" w:eastAsiaTheme="minorHAnsi" w:hAnsi="Times New Roman CYR" w:cs="Times New Roman CYR"/>
          <w:vertAlign w:val="superscript"/>
          <w:lang w:eastAsia="en-US"/>
        </w:rPr>
        <w:t>а</w:t>
      </w:r>
      <w:r>
        <w:rPr>
          <w:rFonts w:ascii="Times New Roman CYR" w:eastAsiaTheme="minorHAnsi" w:hAnsi="Times New Roman CYR" w:cs="Times New Roman CYR"/>
          <w:lang w:eastAsia="en-US"/>
        </w:rPr>
        <w:t xml:space="preserve"> (1) Не могат да бъдат избирани за председател, членове на настоятелството и на проверителната комисия, както и да бъдат назначавани за секретари лица, които са осъждани на лишаване от свобода за умишлени престъпления от общ характер.</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(2)</w:t>
      </w:r>
      <w:r>
        <w:rPr>
          <w:rFonts w:ascii="TimesNewRomanPSMT" w:eastAsiaTheme="minorHAnsi" w:hAnsi="TimesNewRomanPSMT" w:cs="TimesNewRomanPSMT"/>
          <w:sz w:val="23"/>
          <w:szCs w:val="23"/>
          <w:lang w:eastAsia="en-US"/>
        </w:rPr>
        <w:t xml:space="preserve"> </w:t>
      </w:r>
      <w:r>
        <w:rPr>
          <w:rFonts w:ascii="Times New Roman CYR" w:eastAsiaTheme="minorHAnsi" w:hAnsi="Times New Roman CYR" w:cs="Times New Roman CYR"/>
          <w:lang w:eastAsia="en-US"/>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7B11FB" w:rsidRDefault="007B11FB" w:rsidP="007B11FB">
      <w:pPr>
        <w:autoSpaceDE w:val="0"/>
        <w:autoSpaceDN w:val="0"/>
        <w:adjustRightInd w:val="0"/>
        <w:ind w:firstLine="720"/>
        <w:jc w:val="both"/>
        <w:rPr>
          <w:rFonts w:eastAsiaTheme="minorHAnsi"/>
          <w:lang w:eastAsia="en-US"/>
        </w:rPr>
      </w:pPr>
    </w:p>
    <w:p w:rsidR="007B11FB" w:rsidRDefault="007B11FB" w:rsidP="007B11FB">
      <w:pPr>
        <w:autoSpaceDE w:val="0"/>
        <w:autoSpaceDN w:val="0"/>
        <w:adjustRightInd w:val="0"/>
        <w:ind w:firstLine="720"/>
        <w:jc w:val="both"/>
        <w:rPr>
          <w:rFonts w:eastAsiaTheme="minorHAnsi"/>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proofErr w:type="gramStart"/>
      <w:r>
        <w:rPr>
          <w:rFonts w:eastAsiaTheme="minorHAnsi"/>
          <w:lang w:eastAsia="en-US"/>
        </w:rPr>
        <w:t>V</w:t>
      </w:r>
      <w:r>
        <w:rPr>
          <w:rFonts w:ascii="Times New Roman CYR" w:eastAsiaTheme="minorHAnsi" w:hAnsi="Times New Roman CYR" w:cs="Times New Roman CYR"/>
          <w:lang w:eastAsia="en-US"/>
        </w:rPr>
        <w:t>І.</w:t>
      </w:r>
      <w:proofErr w:type="gramEnd"/>
      <w:r>
        <w:rPr>
          <w:rFonts w:ascii="Times New Roman CYR" w:eastAsiaTheme="minorHAnsi" w:hAnsi="Times New Roman CYR" w:cs="Times New Roman CYR"/>
          <w:lang w:eastAsia="en-US"/>
        </w:rPr>
        <w:t xml:space="preserve"> КАНЦЕЛАРИЯ НА ЧИТАЛИЩЕТО</w:t>
      </w:r>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35. Канцеларията на читалището се управлява от секретаря.</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36. В читалището се водят следните книги: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Протоколна книга от общите събрания.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Протоколна книга от заседанията на настоятелството.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Регистър за входящата и изходящата кореспонденция.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Заповедна книга.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Инвентарни описи на книгите в библиотеката.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Дневник за библиотеката и регистър на читателите.</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Книга за членовете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Инвентарна книга за имуществото.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Касова книга с финансови документи.</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Други книги и документи касаещи дейността на читалището.</w:t>
      </w: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proofErr w:type="gramStart"/>
      <w:r>
        <w:rPr>
          <w:rFonts w:eastAsiaTheme="minorHAnsi"/>
          <w:lang w:eastAsia="en-US"/>
        </w:rPr>
        <w:t>V</w:t>
      </w:r>
      <w:r>
        <w:rPr>
          <w:rFonts w:ascii="Times New Roman CYR" w:eastAsiaTheme="minorHAnsi" w:hAnsi="Times New Roman CYR" w:cs="Times New Roman CYR"/>
          <w:lang w:eastAsia="en-US"/>
        </w:rPr>
        <w:t>ІІ.</w:t>
      </w:r>
      <w:proofErr w:type="gramEnd"/>
      <w:r>
        <w:rPr>
          <w:rFonts w:ascii="Times New Roman CYR" w:eastAsiaTheme="minorHAnsi" w:hAnsi="Times New Roman CYR" w:cs="Times New Roman CYR"/>
          <w:lang w:eastAsia="en-US"/>
        </w:rPr>
        <w:t xml:space="preserve"> ИМУЩЕСТВО И ФИНАНСИРАНЕ</w:t>
      </w:r>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37. Народно читалище „Бачо Киро-1943 г.” набира финансови средства от:</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членски внос;</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субсидия за делегирани от държавата дейности в областта на културата;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субсидия от общината;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средства по спечелени проекти по програми на Европейския съюз  и проекти на министерства, ведомства, фондации и други неправителствени организации;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лихви по капитала;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завещания и дарения;</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средства от информационно обслужване и допълнителна стопанска дейност, която не нарушава устава на читалището и законите на страната.</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Чл. 38. Завещания, дарения, </w:t>
      </w:r>
      <w:proofErr w:type="spellStart"/>
      <w:r>
        <w:rPr>
          <w:rFonts w:ascii="Times New Roman CYR" w:eastAsiaTheme="minorHAnsi" w:hAnsi="Times New Roman CYR" w:cs="Times New Roman CYR"/>
          <w:lang w:eastAsia="en-US"/>
        </w:rPr>
        <w:t>финасови</w:t>
      </w:r>
      <w:proofErr w:type="spellEnd"/>
      <w:r>
        <w:rPr>
          <w:rFonts w:ascii="Times New Roman CYR" w:eastAsiaTheme="minorHAnsi" w:hAnsi="Times New Roman CYR" w:cs="Times New Roman CYR"/>
          <w:lang w:eastAsia="en-US"/>
        </w:rPr>
        <w:t xml:space="preserve"> средства от юридически лица с нестопанска цел и религиозни организации, които обвързват читалището с противни на целите</w:t>
      </w:r>
      <w:r>
        <w:rPr>
          <w:rFonts w:eastAsiaTheme="minorHAnsi"/>
          <w:lang w:val="en-US" w:eastAsia="en-US"/>
        </w:rPr>
        <w:t xml:space="preserve">  </w:t>
      </w:r>
      <w:r>
        <w:rPr>
          <w:rFonts w:ascii="Times New Roman CYR" w:eastAsiaTheme="minorHAnsi" w:hAnsi="Times New Roman CYR" w:cs="Times New Roman CYR"/>
          <w:lang w:eastAsia="en-US"/>
        </w:rPr>
        <w:t>и интересите му  и законите на страната задължения не се приемат.</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39.(1) Читалищните средства се съхраняват в банка  по сметка на името на читалището.</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Банковите документи за разпореждане с финансовите средства на читалището се подписват от председателят и секретарят заедно.</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 xml:space="preserve">Чл. 40. (1) Под </w:t>
      </w:r>
      <w:proofErr w:type="spellStart"/>
      <w:r>
        <w:rPr>
          <w:rFonts w:ascii="Times New Roman CYR" w:eastAsiaTheme="minorHAnsi" w:hAnsi="Times New Roman CYR" w:cs="Times New Roman CYR"/>
          <w:lang w:eastAsia="en-US"/>
        </w:rPr>
        <w:t>никъкъв</w:t>
      </w:r>
      <w:proofErr w:type="spellEnd"/>
      <w:r>
        <w:rPr>
          <w:rFonts w:ascii="Times New Roman CYR" w:eastAsiaTheme="minorHAnsi" w:hAnsi="Times New Roman CYR" w:cs="Times New Roman CYR"/>
          <w:lang w:eastAsia="en-US"/>
        </w:rPr>
        <w:t xml:space="preserve"> предлог не може да се ипотекира движимо и недвижимо имущество на читалището.</w:t>
      </w:r>
    </w:p>
    <w:p w:rsidR="007B11FB" w:rsidRDefault="007B11FB" w:rsidP="007B11FB">
      <w:pPr>
        <w:autoSpaceDE w:val="0"/>
        <w:autoSpaceDN w:val="0"/>
        <w:adjustRightInd w:val="0"/>
        <w:ind w:left="360" w:firstLine="360"/>
        <w:jc w:val="both"/>
        <w:rPr>
          <w:rFonts w:ascii="Times New Roman CYR" w:eastAsiaTheme="minorHAnsi" w:hAnsi="Times New Roman CYR" w:cs="Times New Roman CYR"/>
          <w:lang w:eastAsia="en-US"/>
        </w:rPr>
      </w:pPr>
      <w:r>
        <w:rPr>
          <w:rFonts w:eastAsiaTheme="minorHAnsi"/>
          <w:lang w:eastAsia="en-US"/>
        </w:rPr>
        <w:t>(2)</w:t>
      </w:r>
      <w:r>
        <w:rPr>
          <w:rFonts w:ascii="TimesNewRomanPSMT" w:eastAsiaTheme="minorHAnsi" w:hAnsi="TimesNewRomanPSMT" w:cs="TimesNewRomanPSMT"/>
          <w:sz w:val="23"/>
          <w:szCs w:val="23"/>
          <w:lang w:eastAsia="en-US"/>
        </w:rPr>
        <w:t xml:space="preserve"> </w:t>
      </w:r>
      <w:r>
        <w:rPr>
          <w:rFonts w:ascii="Times New Roman CYR" w:eastAsiaTheme="minorHAnsi" w:hAnsi="Times New Roman CYR" w:cs="Times New Roman CYR"/>
          <w:lang w:eastAsia="en-US"/>
        </w:rPr>
        <w:t>Настоятелството няма право да предоставя собствено или ползвано от читалището имущество възмездно или безвъзмездно: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за хазартни игри и нощни заведения;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за дейност на нерегистрирани по Закона за вероизповеданията религиозни общности и юридически лица с нестопанска цел на такива общности;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за постоянно ползване от политически партии и организации; </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на председателя, секретаря, членовете на настоятелството и проверителната комисия и на членовете на техните семейства. </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(3)</w:t>
      </w:r>
      <w:r>
        <w:rPr>
          <w:rFonts w:ascii="TimesNewRomanPSMT" w:eastAsiaTheme="minorHAnsi" w:hAnsi="TimesNewRomanPSMT" w:cs="TimesNewRomanPSMT"/>
          <w:sz w:val="23"/>
          <w:szCs w:val="23"/>
          <w:lang w:eastAsia="en-US"/>
        </w:rPr>
        <w:t xml:space="preserve"> </w:t>
      </w:r>
      <w:r>
        <w:rPr>
          <w:rFonts w:ascii="Times New Roman CYR" w:eastAsiaTheme="minorHAnsi" w:hAnsi="Times New Roman CYR" w:cs="Times New Roman CYR"/>
          <w:lang w:eastAsia="en-US"/>
        </w:rPr>
        <w:t>Движими вещи могат да бъдат бракувани или заменени с по-доброкачествени само по решение на настоятелството.</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41. Приемането , влагането и разходването на читалищните средства става само срещу издадени документи, за редовността на които отговарят председателят и секретарят.</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42. (1) Месечните отчети за разходите се одобряват с решение на настоятелството.</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 xml:space="preserve">(2) </w:t>
      </w:r>
      <w:r>
        <w:rPr>
          <w:rFonts w:ascii="Times New Roman CYR" w:eastAsiaTheme="minorHAnsi" w:hAnsi="Times New Roman CYR" w:cs="Times New Roman CYR"/>
          <w:lang w:eastAsia="en-US"/>
        </w:rPr>
        <w:t>Читалищното настоятелство изготвя годишния отчет за приходите и разходите, който се приема от общото събрание.Отчетът за изразходваните от бюджета средства се представя в общината до 30 март на следващата година.</w:t>
      </w:r>
    </w:p>
    <w:p w:rsidR="007B11FB" w:rsidRDefault="007B11FB" w:rsidP="007B11FB">
      <w:pPr>
        <w:autoSpaceDE w:val="0"/>
        <w:autoSpaceDN w:val="0"/>
        <w:adjustRightInd w:val="0"/>
        <w:ind w:firstLine="720"/>
        <w:jc w:val="both"/>
        <w:rPr>
          <w:rFonts w:eastAsiaTheme="minorHAnsi"/>
          <w:lang w:eastAsia="en-US"/>
        </w:rPr>
      </w:pPr>
    </w:p>
    <w:p w:rsidR="007B11FB" w:rsidRDefault="007B11FB" w:rsidP="007B11FB">
      <w:pPr>
        <w:autoSpaceDE w:val="0"/>
        <w:autoSpaceDN w:val="0"/>
        <w:adjustRightInd w:val="0"/>
        <w:ind w:firstLine="720"/>
        <w:jc w:val="both"/>
        <w:rPr>
          <w:rFonts w:ascii="TimesNewRomanPSMT" w:eastAsiaTheme="minorHAnsi" w:hAnsi="TimesNewRomanPSMT" w:cs="TimesNewRomanPSMT"/>
          <w:sz w:val="23"/>
          <w:szCs w:val="23"/>
          <w:lang w:eastAsia="en-US"/>
        </w:rPr>
      </w:pPr>
    </w:p>
    <w:p w:rsidR="007B11FB" w:rsidRDefault="007B11FB" w:rsidP="007B11FB">
      <w:pPr>
        <w:autoSpaceDE w:val="0"/>
        <w:autoSpaceDN w:val="0"/>
        <w:adjustRightInd w:val="0"/>
        <w:ind w:firstLine="720"/>
        <w:jc w:val="both"/>
        <w:rPr>
          <w:rFonts w:ascii="TimesNewRomanPSMT" w:eastAsiaTheme="minorHAnsi" w:hAnsi="TimesNewRomanPSMT" w:cs="TimesNewRomanPSMT"/>
          <w:sz w:val="23"/>
          <w:szCs w:val="23"/>
          <w:lang w:eastAsia="en-US"/>
        </w:rPr>
      </w:pPr>
    </w:p>
    <w:p w:rsidR="007B11FB" w:rsidRDefault="007B11FB" w:rsidP="007B11FB">
      <w:pPr>
        <w:autoSpaceDE w:val="0"/>
        <w:autoSpaceDN w:val="0"/>
        <w:adjustRightInd w:val="0"/>
        <w:ind w:firstLine="720"/>
        <w:jc w:val="both"/>
        <w:rPr>
          <w:rFonts w:ascii="TimesNewRomanPSMT" w:eastAsiaTheme="minorHAnsi" w:hAnsi="TimesNewRomanPSMT" w:cs="TimesNewRomanPSMT"/>
          <w:sz w:val="23"/>
          <w:szCs w:val="23"/>
          <w:lang w:eastAsia="en-US"/>
        </w:rPr>
      </w:pPr>
    </w:p>
    <w:p w:rsidR="007B11FB" w:rsidRDefault="007B11FB" w:rsidP="007B11FB">
      <w:pPr>
        <w:autoSpaceDE w:val="0"/>
        <w:autoSpaceDN w:val="0"/>
        <w:adjustRightInd w:val="0"/>
        <w:ind w:firstLine="720"/>
        <w:jc w:val="both"/>
        <w:rPr>
          <w:rFonts w:ascii="TimesNewRomanPSMT" w:eastAsiaTheme="minorHAnsi" w:hAnsi="TimesNewRomanPSMT" w:cs="TimesNewRomanPSMT"/>
          <w:sz w:val="23"/>
          <w:szCs w:val="23"/>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proofErr w:type="gramStart"/>
      <w:r>
        <w:rPr>
          <w:rFonts w:eastAsiaTheme="minorHAnsi"/>
          <w:lang w:eastAsia="en-US"/>
        </w:rPr>
        <w:t>V</w:t>
      </w:r>
      <w:r>
        <w:rPr>
          <w:rFonts w:ascii="Times New Roman CYR" w:eastAsiaTheme="minorHAnsi" w:hAnsi="Times New Roman CYR" w:cs="Times New Roman CYR"/>
          <w:lang w:eastAsia="en-US"/>
        </w:rPr>
        <w:t>ІІІ.</w:t>
      </w:r>
      <w:proofErr w:type="gramEnd"/>
      <w:r>
        <w:rPr>
          <w:rFonts w:ascii="Times New Roman CYR" w:eastAsiaTheme="minorHAnsi" w:hAnsi="Times New Roman CYR" w:cs="Times New Roman CYR"/>
          <w:lang w:eastAsia="en-US"/>
        </w:rPr>
        <w:t xml:space="preserve"> ОСНОВНИ ПОЛОЖЕНИЯ</w:t>
      </w:r>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43. Читалищните празници са: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eastAsiaTheme="minorHAnsi"/>
          <w:lang w:eastAsia="en-US"/>
        </w:rPr>
        <w:t xml:space="preserve">24 </w:t>
      </w:r>
      <w:r>
        <w:rPr>
          <w:rFonts w:ascii="Times New Roman CYR" w:eastAsiaTheme="minorHAnsi" w:hAnsi="Times New Roman CYR" w:cs="Times New Roman CYR"/>
          <w:lang w:eastAsia="en-US"/>
        </w:rPr>
        <w:t>май- ден на славянската писменост и българската култура.</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eastAsiaTheme="minorHAnsi"/>
          <w:lang w:eastAsia="en-US"/>
        </w:rPr>
        <w:t xml:space="preserve">07 </w:t>
      </w:r>
      <w:r>
        <w:rPr>
          <w:rFonts w:ascii="Times New Roman CYR" w:eastAsiaTheme="minorHAnsi" w:hAnsi="Times New Roman CYR" w:cs="Times New Roman CYR"/>
          <w:lang w:eastAsia="en-US"/>
        </w:rPr>
        <w:t>юли-патронен празник на читалището</w:t>
      </w:r>
    </w:p>
    <w:p w:rsidR="007B11FB" w:rsidRDefault="007B11FB" w:rsidP="007B11FB">
      <w:pPr>
        <w:numPr>
          <w:ilvl w:val="0"/>
          <w:numId w:val="12"/>
        </w:numPr>
        <w:tabs>
          <w:tab w:val="left" w:pos="720"/>
        </w:tabs>
        <w:autoSpaceDE w:val="0"/>
        <w:autoSpaceDN w:val="0"/>
        <w:adjustRightInd w:val="0"/>
        <w:ind w:left="720" w:hanging="360"/>
        <w:jc w:val="both"/>
        <w:rPr>
          <w:rFonts w:ascii="Times New Roman CYR" w:eastAsiaTheme="minorHAnsi" w:hAnsi="Times New Roman CYR" w:cs="Times New Roman CYR"/>
          <w:lang w:eastAsia="en-US"/>
        </w:rPr>
      </w:pPr>
      <w:r>
        <w:rPr>
          <w:rFonts w:eastAsiaTheme="minorHAnsi"/>
          <w:lang w:eastAsia="en-US"/>
        </w:rPr>
        <w:t xml:space="preserve">1 </w:t>
      </w:r>
      <w:r>
        <w:rPr>
          <w:rFonts w:ascii="Times New Roman CYR" w:eastAsiaTheme="minorHAnsi" w:hAnsi="Times New Roman CYR" w:cs="Times New Roman CYR"/>
          <w:lang w:eastAsia="en-US"/>
        </w:rPr>
        <w:t>ноември-ден на народните будители.</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Чл. 44. Целта и името на Читалището са неизменяеми, </w:t>
      </w:r>
      <w:proofErr w:type="spellStart"/>
      <w:r>
        <w:rPr>
          <w:rFonts w:ascii="Times New Roman CYR" w:eastAsiaTheme="minorHAnsi" w:hAnsi="Times New Roman CYR" w:cs="Times New Roman CYR"/>
          <w:lang w:eastAsia="en-US"/>
        </w:rPr>
        <w:t>изключая</w:t>
      </w:r>
      <w:proofErr w:type="spellEnd"/>
      <w:r>
        <w:rPr>
          <w:rFonts w:ascii="Times New Roman CYR" w:eastAsiaTheme="minorHAnsi" w:hAnsi="Times New Roman CYR" w:cs="Times New Roman CYR"/>
          <w:lang w:eastAsia="en-US"/>
        </w:rPr>
        <w:t xml:space="preserve"> случаи предвидени в закона.</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45. Читалището има свой кръгъл печат с надпис Народно читалище „Бачо Киро-1943 г.” с.Искра.</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Чл.46</w:t>
      </w:r>
      <w:r>
        <w:rPr>
          <w:rFonts w:ascii="Times New Roman CYR" w:eastAsiaTheme="minorHAnsi" w:hAnsi="Times New Roman CYR" w:cs="Times New Roman CYR"/>
          <w:vertAlign w:val="superscript"/>
          <w:lang w:eastAsia="en-US"/>
        </w:rPr>
        <w:t xml:space="preserve"> </w:t>
      </w:r>
      <w:r>
        <w:rPr>
          <w:rFonts w:ascii="Times New Roman CYR" w:eastAsiaTheme="minorHAnsi" w:hAnsi="Times New Roman CYR" w:cs="Times New Roman CYR"/>
          <w:lang w:eastAsia="en-US"/>
        </w:rPr>
        <w:t>Народно читалище „Бачо Киро-1943 г.”  може да членува по решение на настоятелството в читалищни сдружения и Съюза на народните читалища.</w:t>
      </w:r>
    </w:p>
    <w:p w:rsidR="007B11FB" w:rsidRDefault="007B11FB" w:rsidP="007B11FB">
      <w:pPr>
        <w:autoSpaceDE w:val="0"/>
        <w:autoSpaceDN w:val="0"/>
        <w:adjustRightInd w:val="0"/>
        <w:ind w:firstLine="72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Чл. 47. Читалището се регистрира в Силистренския окръжен съд като юридическо лице с нестопанска цел в обществена полза съгласно  Закона за народните читалища.</w:t>
      </w:r>
    </w:p>
    <w:p w:rsidR="007B11FB" w:rsidRDefault="007B11FB" w:rsidP="007B11FB">
      <w:pPr>
        <w:autoSpaceDE w:val="0"/>
        <w:autoSpaceDN w:val="0"/>
        <w:adjustRightInd w:val="0"/>
        <w:ind w:firstLine="720"/>
        <w:jc w:val="both"/>
        <w:rPr>
          <w:rFonts w:eastAsiaTheme="minorHAnsi"/>
          <w:lang w:eastAsia="en-US"/>
        </w:rPr>
      </w:pPr>
    </w:p>
    <w:p w:rsidR="007B11FB" w:rsidRDefault="007B11FB" w:rsidP="007B11FB">
      <w:pPr>
        <w:autoSpaceDE w:val="0"/>
        <w:autoSpaceDN w:val="0"/>
        <w:adjustRightInd w:val="0"/>
        <w:ind w:firstLine="720"/>
        <w:jc w:val="both"/>
        <w:rPr>
          <w:rFonts w:eastAsiaTheme="minorHAnsi"/>
          <w:lang w:eastAsia="en-US"/>
        </w:rPr>
      </w:pPr>
    </w:p>
    <w:p w:rsidR="007B11FB" w:rsidRDefault="007B11FB" w:rsidP="007B11FB">
      <w:pPr>
        <w:autoSpaceDE w:val="0"/>
        <w:autoSpaceDN w:val="0"/>
        <w:adjustRightInd w:val="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ІХ. ЗАКЛЮЧИТЕЛНИ РАЗПОРЕДБИ.</w:t>
      </w:r>
    </w:p>
    <w:p w:rsidR="007B11FB" w:rsidRDefault="007B11FB" w:rsidP="007B11FB">
      <w:pPr>
        <w:autoSpaceDE w:val="0"/>
        <w:autoSpaceDN w:val="0"/>
        <w:adjustRightInd w:val="0"/>
        <w:jc w:val="center"/>
        <w:rPr>
          <w:rFonts w:eastAsiaTheme="minorHAnsi"/>
          <w:lang w:eastAsia="en-US"/>
        </w:rPr>
      </w:pPr>
    </w:p>
    <w:p w:rsidR="007B11FB" w:rsidRDefault="007B11FB" w:rsidP="007B11FB">
      <w:pPr>
        <w:autoSpaceDE w:val="0"/>
        <w:autoSpaceDN w:val="0"/>
        <w:adjustRightInd w:val="0"/>
        <w:jc w:val="both"/>
        <w:rPr>
          <w:rFonts w:eastAsiaTheme="minorHAnsi"/>
          <w:lang w:eastAsia="en-US"/>
        </w:rPr>
      </w:pPr>
      <w:r>
        <w:rPr>
          <w:rFonts w:eastAsiaTheme="minorHAnsi"/>
          <w:lang w:eastAsia="en-US"/>
        </w:rPr>
        <w:t xml:space="preserve">         </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 xml:space="preserve">           </w:t>
      </w:r>
      <w:r>
        <w:rPr>
          <w:rFonts w:ascii="Times New Roman CYR" w:eastAsiaTheme="minorHAnsi" w:hAnsi="Times New Roman CYR" w:cs="Times New Roman CYR"/>
          <w:lang w:eastAsia="en-US"/>
        </w:rPr>
        <w:t>Чл. 48. Устава влиза в сила от датата на регистрацията му в Силистренския окръжен съд.</w:t>
      </w:r>
    </w:p>
    <w:p w:rsidR="007B11FB" w:rsidRDefault="007B11FB" w:rsidP="007B11FB">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lastRenderedPageBreak/>
        <w:t xml:space="preserve">           </w:t>
      </w:r>
      <w:r>
        <w:rPr>
          <w:rFonts w:ascii="Times New Roman CYR" w:eastAsiaTheme="minorHAnsi" w:hAnsi="Times New Roman CYR" w:cs="Times New Roman CYR"/>
          <w:lang w:eastAsia="en-US"/>
        </w:rPr>
        <w:t xml:space="preserve">Чл. 49. Устава да се подпише от </w:t>
      </w:r>
      <w:proofErr w:type="spellStart"/>
      <w:r>
        <w:rPr>
          <w:rFonts w:ascii="Times New Roman CYR" w:eastAsiaTheme="minorHAnsi" w:hAnsi="Times New Roman CYR" w:cs="Times New Roman CYR"/>
          <w:lang w:eastAsia="en-US"/>
        </w:rPr>
        <w:t>присъствуващите</w:t>
      </w:r>
      <w:proofErr w:type="spellEnd"/>
      <w:r>
        <w:rPr>
          <w:rFonts w:ascii="Times New Roman CYR" w:eastAsiaTheme="minorHAnsi" w:hAnsi="Times New Roman CYR" w:cs="Times New Roman CYR"/>
          <w:lang w:eastAsia="en-US"/>
        </w:rPr>
        <w:t xml:space="preserve"> действителни членове на събранието за окончателното му приемане.</w:t>
      </w: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eastAsiaTheme="minorHAnsi"/>
          <w:lang w:eastAsia="en-US"/>
        </w:rPr>
      </w:pPr>
    </w:p>
    <w:p w:rsidR="007B11FB" w:rsidRDefault="007B11FB" w:rsidP="007B11FB">
      <w:pPr>
        <w:autoSpaceDE w:val="0"/>
        <w:autoSpaceDN w:val="0"/>
        <w:adjustRightInd w:val="0"/>
        <w:jc w:val="both"/>
        <w:rPr>
          <w:rFonts w:ascii="Times New Roman CYR" w:eastAsiaTheme="minorHAnsi" w:hAnsi="Times New Roman CYR" w:cs="Times New Roman CYR"/>
          <w:b/>
          <w:bCs/>
          <w:sz w:val="28"/>
          <w:szCs w:val="28"/>
          <w:lang w:eastAsia="en-US"/>
        </w:rPr>
      </w:pPr>
      <w:r>
        <w:rPr>
          <w:rFonts w:eastAsiaTheme="minorHAnsi"/>
          <w:lang w:eastAsia="en-US"/>
        </w:rPr>
        <w:tab/>
      </w:r>
      <w:r>
        <w:rPr>
          <w:rFonts w:ascii="Times New Roman CYR" w:eastAsiaTheme="minorHAnsi" w:hAnsi="Times New Roman CYR" w:cs="Times New Roman CYR"/>
          <w:b/>
          <w:bCs/>
          <w:sz w:val="28"/>
          <w:szCs w:val="28"/>
          <w:lang w:eastAsia="en-US"/>
        </w:rPr>
        <w:t>УСТАВЪТ Е ПРИЕТ НА ОБЩО СЪБРАНИЕ НА ЧЛЕНОВЕТЕ НА НАРОДНО ЧИТАЛИЩЕ „БАЧО КИРО – 1943г.” СЕЛО ИСКРА НА ШЕСТИ МАРТ, ДВЕХИЛЯДИ И ПЕТНАЙСТА ГОДИНА.</w:t>
      </w: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both"/>
        <w:rPr>
          <w:rFonts w:eastAsiaTheme="minorHAnsi"/>
          <w:sz w:val="28"/>
          <w:szCs w:val="28"/>
          <w:lang w:eastAsia="en-US"/>
        </w:rPr>
      </w:pPr>
    </w:p>
    <w:p w:rsidR="007B11FB" w:rsidRDefault="007B11FB" w:rsidP="007B11FB">
      <w:pPr>
        <w:autoSpaceDE w:val="0"/>
        <w:autoSpaceDN w:val="0"/>
        <w:adjustRightInd w:val="0"/>
        <w:jc w:val="right"/>
        <w:rPr>
          <w:rFonts w:ascii="Times New Roman CYR" w:eastAsiaTheme="minorHAnsi" w:hAnsi="Times New Roman CYR" w:cs="Times New Roman CYR"/>
          <w:b/>
          <w:bCs/>
          <w:sz w:val="32"/>
          <w:szCs w:val="32"/>
          <w:lang w:eastAsia="en-US"/>
        </w:rPr>
      </w:pPr>
      <w:r>
        <w:rPr>
          <w:rFonts w:ascii="Times New Roman CYR" w:eastAsiaTheme="minorHAnsi" w:hAnsi="Times New Roman CYR" w:cs="Times New Roman CYR"/>
          <w:b/>
          <w:bCs/>
          <w:sz w:val="32"/>
          <w:szCs w:val="32"/>
          <w:lang w:eastAsia="en-US"/>
        </w:rPr>
        <w:t>Председател на ЧН:………………………..</w:t>
      </w:r>
    </w:p>
    <w:p w:rsidR="007B11FB" w:rsidRDefault="007B11FB" w:rsidP="007B11FB">
      <w:pPr>
        <w:autoSpaceDE w:val="0"/>
        <w:autoSpaceDN w:val="0"/>
        <w:adjustRightInd w:val="0"/>
        <w:jc w:val="both"/>
        <w:rPr>
          <w:rFonts w:eastAsiaTheme="minorHAnsi"/>
          <w:b/>
          <w:bCs/>
          <w:sz w:val="32"/>
          <w:szCs w:val="32"/>
          <w:lang w:eastAsia="en-US"/>
        </w:rPr>
      </w:pPr>
      <w:r>
        <w:rPr>
          <w:rFonts w:eastAsiaTheme="minorHAnsi"/>
          <w:b/>
          <w:bCs/>
          <w:sz w:val="32"/>
          <w:szCs w:val="32"/>
          <w:lang w:eastAsia="en-US"/>
        </w:rPr>
        <w:t xml:space="preserve">                                                                          /</w:t>
      </w:r>
      <w:r>
        <w:rPr>
          <w:rFonts w:ascii="Times New Roman CYR" w:eastAsiaTheme="minorHAnsi" w:hAnsi="Times New Roman CYR" w:cs="Times New Roman CYR"/>
          <w:b/>
          <w:bCs/>
          <w:sz w:val="32"/>
          <w:szCs w:val="32"/>
          <w:lang w:eastAsia="en-US"/>
        </w:rPr>
        <w:t>Мехмед В. Мухарем/</w:t>
      </w:r>
    </w:p>
    <w:p w:rsidR="007B11FB" w:rsidRPr="007B11FB" w:rsidRDefault="007B11FB">
      <w:pPr>
        <w:rPr>
          <w:lang w:val="en-US"/>
        </w:rPr>
      </w:pPr>
    </w:p>
    <w:sectPr w:rsidR="007B11FB" w:rsidRPr="007B11FB" w:rsidSect="00EE1E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condense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9CEDE2"/>
    <w:lvl w:ilvl="0">
      <w:numFmt w:val="bullet"/>
      <w:lvlText w:val="*"/>
      <w:lvlJc w:val="left"/>
    </w:lvl>
  </w:abstractNum>
  <w:abstractNum w:abstractNumId="1">
    <w:nsid w:val="08746AB0"/>
    <w:multiLevelType w:val="hybridMultilevel"/>
    <w:tmpl w:val="4F422A9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B5105D"/>
    <w:multiLevelType w:val="hybridMultilevel"/>
    <w:tmpl w:val="D5E6555A"/>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0446C1"/>
    <w:multiLevelType w:val="hybridMultilevel"/>
    <w:tmpl w:val="D51C4FE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FB551E"/>
    <w:multiLevelType w:val="hybridMultilevel"/>
    <w:tmpl w:val="F398C3D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4421BE"/>
    <w:multiLevelType w:val="hybridMultilevel"/>
    <w:tmpl w:val="F94C8778"/>
    <w:lvl w:ilvl="0" w:tplc="0409000B">
      <w:start w:val="1"/>
      <w:numFmt w:val="bullet"/>
      <w:lvlText w:val=""/>
      <w:lvlJc w:val="left"/>
      <w:pPr>
        <w:ind w:left="108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A3449D"/>
    <w:multiLevelType w:val="hybridMultilevel"/>
    <w:tmpl w:val="DAA6A12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32B1684"/>
    <w:multiLevelType w:val="hybridMultilevel"/>
    <w:tmpl w:val="B5F61F8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86E6B33"/>
    <w:multiLevelType w:val="hybridMultilevel"/>
    <w:tmpl w:val="AF721E6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0EE7C1C"/>
    <w:multiLevelType w:val="hybridMultilevel"/>
    <w:tmpl w:val="140EAE98"/>
    <w:lvl w:ilvl="0" w:tplc="0409000B">
      <w:start w:val="1"/>
      <w:numFmt w:val="bullet"/>
      <w:lvlText w:val=""/>
      <w:lvlJc w:val="left"/>
      <w:pPr>
        <w:ind w:left="78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2FC41CC"/>
    <w:multiLevelType w:val="hybridMultilevel"/>
    <w:tmpl w:val="DBC84704"/>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81579F"/>
    <w:multiLevelType w:val="hybridMultilevel"/>
    <w:tmpl w:val="2040AA64"/>
    <w:lvl w:ilvl="0" w:tplc="0409000B">
      <w:start w:val="1"/>
      <w:numFmt w:val="bullet"/>
      <w:lvlText w:val=""/>
      <w:lvlJc w:val="left"/>
      <w:pPr>
        <w:tabs>
          <w:tab w:val="num" w:pos="720"/>
        </w:tabs>
        <w:ind w:left="720" w:hanging="360"/>
      </w:pPr>
      <w:rPr>
        <w:rFonts w:ascii="Wingdings" w:hAnsi="Wingdings" w:hint="default"/>
      </w:rPr>
    </w:lvl>
    <w:lvl w:ilvl="1" w:tplc="04020019">
      <w:start w:val="1"/>
      <w:numFmt w:val="lowerLetter"/>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B11FB"/>
    <w:rsid w:val="000420B9"/>
    <w:rsid w:val="00054DD8"/>
    <w:rsid w:val="00062DA4"/>
    <w:rsid w:val="000C2041"/>
    <w:rsid w:val="001321C5"/>
    <w:rsid w:val="001415C6"/>
    <w:rsid w:val="00154FDD"/>
    <w:rsid w:val="001824C6"/>
    <w:rsid w:val="001A7552"/>
    <w:rsid w:val="001B7108"/>
    <w:rsid w:val="001B72FA"/>
    <w:rsid w:val="001E49A5"/>
    <w:rsid w:val="001E6B18"/>
    <w:rsid w:val="00203158"/>
    <w:rsid w:val="002157AE"/>
    <w:rsid w:val="002704C7"/>
    <w:rsid w:val="002876CB"/>
    <w:rsid w:val="00290E1E"/>
    <w:rsid w:val="002A09BA"/>
    <w:rsid w:val="002C105E"/>
    <w:rsid w:val="002D0EE3"/>
    <w:rsid w:val="002D129B"/>
    <w:rsid w:val="002D554C"/>
    <w:rsid w:val="002F028B"/>
    <w:rsid w:val="002F23B6"/>
    <w:rsid w:val="0032223A"/>
    <w:rsid w:val="00327A2E"/>
    <w:rsid w:val="0033402A"/>
    <w:rsid w:val="00351771"/>
    <w:rsid w:val="00360BAF"/>
    <w:rsid w:val="00370477"/>
    <w:rsid w:val="00396E2B"/>
    <w:rsid w:val="003B1A25"/>
    <w:rsid w:val="003B5A65"/>
    <w:rsid w:val="003D600D"/>
    <w:rsid w:val="003E0A3F"/>
    <w:rsid w:val="00421ABC"/>
    <w:rsid w:val="00424A6F"/>
    <w:rsid w:val="00433ED7"/>
    <w:rsid w:val="00441CD8"/>
    <w:rsid w:val="004807C1"/>
    <w:rsid w:val="00486913"/>
    <w:rsid w:val="004C6E8B"/>
    <w:rsid w:val="005842A3"/>
    <w:rsid w:val="005A74A0"/>
    <w:rsid w:val="005D0BB3"/>
    <w:rsid w:val="005E2068"/>
    <w:rsid w:val="005E7102"/>
    <w:rsid w:val="00605231"/>
    <w:rsid w:val="00622AF8"/>
    <w:rsid w:val="0064163F"/>
    <w:rsid w:val="00642583"/>
    <w:rsid w:val="00650977"/>
    <w:rsid w:val="00680199"/>
    <w:rsid w:val="006A1314"/>
    <w:rsid w:val="006F4DB9"/>
    <w:rsid w:val="006F5121"/>
    <w:rsid w:val="0070577F"/>
    <w:rsid w:val="00712EA8"/>
    <w:rsid w:val="007526AF"/>
    <w:rsid w:val="00762F34"/>
    <w:rsid w:val="007721E0"/>
    <w:rsid w:val="00791156"/>
    <w:rsid w:val="00797123"/>
    <w:rsid w:val="007B11FB"/>
    <w:rsid w:val="007B1F67"/>
    <w:rsid w:val="007D425B"/>
    <w:rsid w:val="007E15BF"/>
    <w:rsid w:val="007E52E3"/>
    <w:rsid w:val="00816BC2"/>
    <w:rsid w:val="008403B9"/>
    <w:rsid w:val="00853E43"/>
    <w:rsid w:val="00863FBF"/>
    <w:rsid w:val="00885CD5"/>
    <w:rsid w:val="008B126C"/>
    <w:rsid w:val="008C6AF2"/>
    <w:rsid w:val="009073EA"/>
    <w:rsid w:val="00907778"/>
    <w:rsid w:val="009314F7"/>
    <w:rsid w:val="00952D91"/>
    <w:rsid w:val="00957FA5"/>
    <w:rsid w:val="009743F8"/>
    <w:rsid w:val="009805BF"/>
    <w:rsid w:val="009B3B60"/>
    <w:rsid w:val="009D53F1"/>
    <w:rsid w:val="009F2DF8"/>
    <w:rsid w:val="009F73CF"/>
    <w:rsid w:val="00A16BE9"/>
    <w:rsid w:val="00A35C07"/>
    <w:rsid w:val="00A4084A"/>
    <w:rsid w:val="00A70E9E"/>
    <w:rsid w:val="00A71AAF"/>
    <w:rsid w:val="00A85848"/>
    <w:rsid w:val="00A8787F"/>
    <w:rsid w:val="00AC16FA"/>
    <w:rsid w:val="00AD2F84"/>
    <w:rsid w:val="00AE2E82"/>
    <w:rsid w:val="00AE6331"/>
    <w:rsid w:val="00B0401A"/>
    <w:rsid w:val="00B11F33"/>
    <w:rsid w:val="00B16E17"/>
    <w:rsid w:val="00B16E32"/>
    <w:rsid w:val="00B2449A"/>
    <w:rsid w:val="00B5453E"/>
    <w:rsid w:val="00B56618"/>
    <w:rsid w:val="00B648F1"/>
    <w:rsid w:val="00B81B4B"/>
    <w:rsid w:val="00B9237C"/>
    <w:rsid w:val="00BA1116"/>
    <w:rsid w:val="00BA1B93"/>
    <w:rsid w:val="00BA7345"/>
    <w:rsid w:val="00BC32F3"/>
    <w:rsid w:val="00BE332D"/>
    <w:rsid w:val="00C14EAF"/>
    <w:rsid w:val="00C233E4"/>
    <w:rsid w:val="00C312BA"/>
    <w:rsid w:val="00C33247"/>
    <w:rsid w:val="00C36356"/>
    <w:rsid w:val="00C41502"/>
    <w:rsid w:val="00C45283"/>
    <w:rsid w:val="00C5355F"/>
    <w:rsid w:val="00C80577"/>
    <w:rsid w:val="00C83BEC"/>
    <w:rsid w:val="00CB5F4C"/>
    <w:rsid w:val="00CC17C4"/>
    <w:rsid w:val="00CC3A54"/>
    <w:rsid w:val="00CD6044"/>
    <w:rsid w:val="00D01F68"/>
    <w:rsid w:val="00D0237C"/>
    <w:rsid w:val="00D050B5"/>
    <w:rsid w:val="00D11963"/>
    <w:rsid w:val="00D272F5"/>
    <w:rsid w:val="00D3657F"/>
    <w:rsid w:val="00D37E8C"/>
    <w:rsid w:val="00D72127"/>
    <w:rsid w:val="00D76FC4"/>
    <w:rsid w:val="00D8112B"/>
    <w:rsid w:val="00DB1A5A"/>
    <w:rsid w:val="00DC222D"/>
    <w:rsid w:val="00DF55B7"/>
    <w:rsid w:val="00E10FB9"/>
    <w:rsid w:val="00E22130"/>
    <w:rsid w:val="00E70C12"/>
    <w:rsid w:val="00E856DD"/>
    <w:rsid w:val="00EA157D"/>
    <w:rsid w:val="00EB4A22"/>
    <w:rsid w:val="00EC257A"/>
    <w:rsid w:val="00ED51CA"/>
    <w:rsid w:val="00EE1E1E"/>
    <w:rsid w:val="00EE361C"/>
    <w:rsid w:val="00EE7BDE"/>
    <w:rsid w:val="00EE7D09"/>
    <w:rsid w:val="00F0756A"/>
    <w:rsid w:val="00F25F00"/>
    <w:rsid w:val="00F419E0"/>
    <w:rsid w:val="00F53F5F"/>
    <w:rsid w:val="00F54DAF"/>
    <w:rsid w:val="00F70B6B"/>
    <w:rsid w:val="00F71D0F"/>
    <w:rsid w:val="00F77C42"/>
    <w:rsid w:val="00F919E5"/>
    <w:rsid w:val="00F92B20"/>
    <w:rsid w:val="00F92C33"/>
    <w:rsid w:val="00FD563D"/>
    <w:rsid w:val="00FF6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FB"/>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semiHidden/>
    <w:unhideWhenUsed/>
    <w:rsid w:val="007B11FB"/>
    <w:rPr>
      <w:i/>
      <w:iCs/>
    </w:rPr>
  </w:style>
  <w:style w:type="character" w:customStyle="1" w:styleId="HTMLAddressChar">
    <w:name w:val="HTML Address Char"/>
    <w:basedOn w:val="DefaultParagraphFont"/>
    <w:link w:val="HTMLAddress"/>
    <w:semiHidden/>
    <w:rsid w:val="007B11FB"/>
    <w:rPr>
      <w:rFonts w:ascii="Times New Roman" w:eastAsia="Times New Roman" w:hAnsi="Times New Roman" w:cs="Times New Roman"/>
      <w:i/>
      <w:iCs/>
      <w:sz w:val="24"/>
      <w:szCs w:val="24"/>
      <w:lang w:val="bg-BG" w:eastAsia="bg-BG"/>
    </w:rPr>
  </w:style>
  <w:style w:type="paragraph" w:styleId="NormalWeb">
    <w:name w:val="Normal (Web)"/>
    <w:basedOn w:val="Normal"/>
    <w:uiPriority w:val="99"/>
    <w:semiHidden/>
    <w:unhideWhenUsed/>
    <w:rsid w:val="007B11FB"/>
    <w:pPr>
      <w:spacing w:before="150" w:after="225"/>
    </w:pPr>
    <w:rPr>
      <w:lang w:val="en-US" w:eastAsia="en-US"/>
    </w:rPr>
  </w:style>
  <w:style w:type="paragraph" w:styleId="ListParagraph">
    <w:name w:val="List Paragraph"/>
    <w:basedOn w:val="Normal"/>
    <w:uiPriority w:val="34"/>
    <w:qFormat/>
    <w:rsid w:val="007B11FB"/>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7B11FB"/>
    <w:rPr>
      <w:rFonts w:ascii="Tahoma" w:hAnsi="Tahoma" w:cs="Tahoma"/>
      <w:sz w:val="16"/>
      <w:szCs w:val="16"/>
    </w:rPr>
  </w:style>
  <w:style w:type="character" w:customStyle="1" w:styleId="BalloonTextChar">
    <w:name w:val="Balloon Text Char"/>
    <w:basedOn w:val="DefaultParagraphFont"/>
    <w:link w:val="BalloonText"/>
    <w:uiPriority w:val="99"/>
    <w:semiHidden/>
    <w:rsid w:val="007B11FB"/>
    <w:rPr>
      <w:rFonts w:ascii="Tahoma" w:eastAsia="Times New Roman"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divs>
    <w:div w:id="6539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upload.wikimedia.org/wikipedia/commons/a/ad/Bacho_Kir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upload.wikimedia.org/wikipedia/commons/a/ad/Bacho_Kiro.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5640</Words>
  <Characters>32151</Characters>
  <Application>Microsoft Office Word</Application>
  <DocSecurity>0</DocSecurity>
  <Lines>267</Lines>
  <Paragraphs>75</Paragraphs>
  <ScaleCrop>false</ScaleCrop>
  <Company/>
  <LinksUpToDate>false</LinksUpToDate>
  <CharactersWithSpaces>37716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2019-06-14T12:20:00Z</dcterms:created>
  <dcterms:modified xsi:type="dcterms:W3CDTF">2019-06-14T12:23:00Z</dcterms:modified>
</cp:coreProperties>
</file>